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4ED07" w14:textId="249FC284" w:rsidR="00BB6121" w:rsidRPr="00A47AB3" w:rsidRDefault="00000000" w:rsidP="00BB6121">
      <w:pPr>
        <w:pStyle w:val="NormalWeb"/>
        <w:shd w:val="clear" w:color="auto" w:fill="FFFFFF"/>
        <w:spacing w:before="0" w:beforeAutospacing="0" w:after="0" w:afterAutospacing="0"/>
        <w:rPr>
          <w:color w:val="000000" w:themeColor="text1"/>
          <w:lang w:val="ru-RU"/>
        </w:rPr>
      </w:pPr>
      <w:hyperlink r:id="rId8" w:history="1">
        <w:r w:rsidR="00BB6121" w:rsidRPr="00A47AB3">
          <w:rPr>
            <w:rStyle w:val="Hyperlink"/>
            <w:i/>
            <w:iCs/>
            <w:color w:val="000000" w:themeColor="text1"/>
            <w:lang w:val="ru-RU"/>
          </w:rPr>
          <w:t>Примечание редактора: эта статья была написана группой студентов McGill, занимающихся здравоохранением в Квебеке.</w:t>
        </w:r>
      </w:hyperlink>
    </w:p>
    <w:p w14:paraId="1BB5F019" w14:textId="77777777" w:rsidR="00BB6121" w:rsidRPr="00FF6DF3" w:rsidRDefault="00BB6121" w:rsidP="00BB6121">
      <w:pPr>
        <w:spacing w:after="120" w:line="276" w:lineRule="atLeast"/>
        <w:jc w:val="center"/>
        <w:rPr>
          <w:rFonts w:ascii="Times New Roman" w:hAnsi="Times New Roman" w:cs="Times New Roman"/>
          <w:lang w:val="ru-RU"/>
        </w:rPr>
      </w:pPr>
      <w:r w:rsidRPr="00FF6DF3">
        <w:rPr>
          <w:rFonts w:ascii="Times New Roman" w:hAnsi="Times New Roman" w:cs="Times New Roman"/>
          <w:lang w:val="ru-RU"/>
        </w:rPr>
        <w:t> </w:t>
      </w:r>
    </w:p>
    <w:p w14:paraId="2DC8BEA8" w14:textId="601C56BC" w:rsidR="00BB6121" w:rsidRPr="00FF6DF3" w:rsidRDefault="00CC6B0D" w:rsidP="00FF6DF3">
      <w:pPr>
        <w:spacing w:after="120" w:line="276" w:lineRule="atLeast"/>
        <w:jc w:val="center"/>
        <w:rPr>
          <w:rFonts w:ascii="Times New Roman" w:hAnsi="Times New Roman" w:cs="Times New Roman"/>
          <w:b/>
          <w:bCs/>
          <w:lang w:val="ru-RU"/>
        </w:rPr>
      </w:pPr>
      <w:r w:rsidRPr="00FF6DF3">
        <w:rPr>
          <w:rFonts w:ascii="Times New Roman" w:hAnsi="Times New Roman" w:cs="Times New Roman"/>
          <w:b/>
          <w:bCs/>
        </w:rPr>
        <w:t>O</w:t>
      </w:r>
      <w:r w:rsidR="00BB6121" w:rsidRPr="00FF6DF3">
        <w:rPr>
          <w:rFonts w:ascii="Times New Roman" w:hAnsi="Times New Roman" w:cs="Times New Roman"/>
          <w:b/>
          <w:bCs/>
          <w:lang w:val="ru-RU"/>
        </w:rPr>
        <w:t xml:space="preserve"> </w:t>
      </w:r>
      <w:r w:rsidR="003E757E" w:rsidRPr="00FF6DF3">
        <w:rPr>
          <w:rFonts w:ascii="Times New Roman" w:hAnsi="Times New Roman" w:cs="Times New Roman"/>
          <w:b/>
          <w:bCs/>
          <w:lang w:val="ru-RU"/>
        </w:rPr>
        <w:t>З</w:t>
      </w:r>
      <w:r w:rsidR="000A4CCF" w:rsidRPr="00FF6DF3">
        <w:rPr>
          <w:rFonts w:ascii="Times New Roman" w:hAnsi="Times New Roman" w:cs="Times New Roman"/>
          <w:b/>
          <w:bCs/>
          <w:lang w:val="ru-RU"/>
        </w:rPr>
        <w:t>аконопроект</w:t>
      </w:r>
      <w:r w:rsidRPr="00FF6DF3">
        <w:rPr>
          <w:rFonts w:ascii="Times New Roman" w:hAnsi="Times New Roman" w:cs="Times New Roman"/>
          <w:b/>
          <w:bCs/>
        </w:rPr>
        <w:t>e</w:t>
      </w:r>
      <w:r w:rsidR="000A4CCF" w:rsidRPr="00FF6DF3">
        <w:rPr>
          <w:rFonts w:ascii="Times New Roman" w:hAnsi="Times New Roman" w:cs="Times New Roman"/>
          <w:b/>
          <w:bCs/>
          <w:lang w:val="ru-RU"/>
        </w:rPr>
        <w:t xml:space="preserve"> </w:t>
      </w:r>
      <w:r w:rsidR="00BB6121" w:rsidRPr="00FF6DF3">
        <w:rPr>
          <w:rFonts w:ascii="Times New Roman" w:hAnsi="Times New Roman" w:cs="Times New Roman"/>
          <w:b/>
          <w:bCs/>
          <w:lang w:val="ru-RU"/>
        </w:rPr>
        <w:t xml:space="preserve">96 и </w:t>
      </w:r>
      <w:r w:rsidR="00CE3BC5" w:rsidRPr="00FF6DF3">
        <w:rPr>
          <w:rFonts w:ascii="Times New Roman" w:hAnsi="Times New Roman" w:cs="Times New Roman"/>
          <w:b/>
          <w:bCs/>
          <w:lang w:val="ru-RU"/>
        </w:rPr>
        <w:t>Здравоохранение Квебека</w:t>
      </w:r>
    </w:p>
    <w:p w14:paraId="09470921" w14:textId="54F40820" w:rsidR="00BB6121" w:rsidRPr="00FF6DF3" w:rsidRDefault="00BB6121" w:rsidP="00BB6121">
      <w:pPr>
        <w:spacing w:after="120" w:line="276" w:lineRule="atLeast"/>
        <w:rPr>
          <w:rFonts w:ascii="Times New Roman" w:hAnsi="Times New Roman" w:cs="Times New Roman"/>
          <w:lang w:val="ru-RU"/>
        </w:rPr>
      </w:pPr>
      <w:r w:rsidRPr="00FF6DF3">
        <w:rPr>
          <w:rFonts w:ascii="Times New Roman" w:hAnsi="Times New Roman" w:cs="Times New Roman"/>
          <w:lang w:val="ru-RU"/>
        </w:rPr>
        <w:t>Как группа многоязычных граждан Квебека, а также иммигрантов в первом, втором и третьем поколении, обучающихся или работающих в сфере здравоохранения, мы обеспокоены потенциальным воздействием </w:t>
      </w:r>
      <w:hyperlink r:id="rId9" w:history="1">
        <w:r w:rsidRPr="00FF6DF3">
          <w:rPr>
            <w:rStyle w:val="Hyperlink"/>
            <w:rFonts w:ascii="Times New Roman" w:hAnsi="Times New Roman" w:cs="Times New Roman"/>
            <w:color w:val="auto"/>
            <w:lang w:val="ru-RU"/>
          </w:rPr>
          <w:t xml:space="preserve">Закона 96, Закона </w:t>
        </w:r>
        <w:r w:rsidR="008327DA" w:rsidRPr="00FF6DF3">
          <w:rPr>
            <w:rStyle w:val="Hyperlink"/>
            <w:rFonts w:ascii="Times New Roman" w:hAnsi="Times New Roman" w:cs="Times New Roman"/>
            <w:color w:val="auto"/>
            <w:lang w:val="ru-RU"/>
          </w:rPr>
          <w:t>o</w:t>
        </w:r>
        <w:r w:rsidRPr="00FF6DF3">
          <w:rPr>
            <w:rStyle w:val="Hyperlink"/>
            <w:rFonts w:ascii="Times New Roman" w:hAnsi="Times New Roman" w:cs="Times New Roman"/>
            <w:color w:val="auto"/>
            <w:lang w:val="ru-RU"/>
          </w:rPr>
          <w:t xml:space="preserve"> французском, официальном и общем языке Квебека </w:t>
        </w:r>
      </w:hyperlink>
      <w:r w:rsidRPr="00FF6DF3">
        <w:rPr>
          <w:rStyle w:val="Hyperlink"/>
          <w:rFonts w:ascii="Times New Roman" w:hAnsi="Times New Roman" w:cs="Times New Roman"/>
          <w:color w:val="auto"/>
          <w:lang w:val="ru-RU"/>
        </w:rPr>
        <w:t>,</w:t>
      </w:r>
      <w:r w:rsidRPr="00FF6DF3">
        <w:rPr>
          <w:rFonts w:ascii="Times New Roman" w:hAnsi="Times New Roman" w:cs="Times New Roman"/>
          <w:lang w:val="ru-RU"/>
        </w:rPr>
        <w:t xml:space="preserve"> на </w:t>
      </w:r>
      <w:r w:rsidR="008327DA" w:rsidRPr="00FF6DF3">
        <w:rPr>
          <w:rFonts w:ascii="Times New Roman" w:hAnsi="Times New Roman" w:cs="Times New Roman"/>
          <w:lang w:val="ru-RU"/>
        </w:rPr>
        <w:t xml:space="preserve">доставку </w:t>
      </w:r>
      <w:r w:rsidRPr="00FF6DF3">
        <w:rPr>
          <w:rFonts w:ascii="Times New Roman" w:hAnsi="Times New Roman" w:cs="Times New Roman"/>
          <w:lang w:val="ru-RU"/>
        </w:rPr>
        <w:t>здравоохранени</w:t>
      </w:r>
      <w:r w:rsidR="008327DA" w:rsidRPr="00FF6DF3">
        <w:rPr>
          <w:rFonts w:ascii="Times New Roman" w:hAnsi="Times New Roman" w:cs="Times New Roman"/>
          <w:lang w:val="ru-RU"/>
        </w:rPr>
        <w:t>я</w:t>
      </w:r>
      <w:r w:rsidRPr="00FF6DF3">
        <w:rPr>
          <w:rFonts w:ascii="Times New Roman" w:hAnsi="Times New Roman" w:cs="Times New Roman"/>
          <w:lang w:val="ru-RU"/>
        </w:rPr>
        <w:t xml:space="preserve"> всем жителям Квебека, </w:t>
      </w:r>
      <w:r w:rsidR="008327DA" w:rsidRPr="00FF6DF3">
        <w:rPr>
          <w:rFonts w:ascii="Times New Roman" w:hAnsi="Times New Roman" w:cs="Times New Roman"/>
          <w:lang w:val="ru-RU"/>
        </w:rPr>
        <w:t>особенно</w:t>
      </w:r>
      <w:r w:rsidRPr="00FF6DF3">
        <w:rPr>
          <w:rFonts w:ascii="Times New Roman" w:hAnsi="Times New Roman" w:cs="Times New Roman"/>
          <w:lang w:val="ru-RU"/>
        </w:rPr>
        <w:t xml:space="preserve"> уязвимым иммигрантам и коренному населению.</w:t>
      </w:r>
    </w:p>
    <w:p w14:paraId="0535DF27" w14:textId="60536AB1" w:rsidR="00BB6121" w:rsidRPr="00FF6DF3" w:rsidRDefault="00BB6121" w:rsidP="00BB6121">
      <w:pPr>
        <w:spacing w:after="120" w:line="276" w:lineRule="atLeast"/>
        <w:rPr>
          <w:rFonts w:ascii="Times New Roman" w:hAnsi="Times New Roman" w:cs="Times New Roman"/>
          <w:lang w:val="ru-RU"/>
        </w:rPr>
      </w:pPr>
      <w:r w:rsidRPr="00FF6DF3">
        <w:rPr>
          <w:rFonts w:ascii="Times New Roman" w:hAnsi="Times New Roman" w:cs="Times New Roman"/>
          <w:lang w:val="ru-RU"/>
        </w:rPr>
        <w:t>Пандемия COVID-19 выявила системные недостатки нашем здравоохранени</w:t>
      </w:r>
      <w:r w:rsidR="008327DA" w:rsidRPr="00FF6DF3">
        <w:rPr>
          <w:rFonts w:ascii="Times New Roman" w:hAnsi="Times New Roman" w:cs="Times New Roman"/>
          <w:lang w:val="ru-RU"/>
        </w:rPr>
        <w:t>и</w:t>
      </w:r>
      <w:r w:rsidRPr="00FF6DF3">
        <w:rPr>
          <w:rFonts w:ascii="Times New Roman" w:hAnsi="Times New Roman" w:cs="Times New Roman"/>
          <w:lang w:val="ru-RU"/>
        </w:rPr>
        <w:t xml:space="preserve">, которые требуют кардинальных изменений. Законопроект 96 еще больше </w:t>
      </w:r>
      <w:r w:rsidR="007E6F6F" w:rsidRPr="00FF6DF3">
        <w:rPr>
          <w:rFonts w:ascii="Times New Roman" w:hAnsi="Times New Roman" w:cs="Times New Roman"/>
          <w:lang w:val="ru-RU"/>
        </w:rPr>
        <w:t>напряжет</w:t>
      </w:r>
      <w:r w:rsidRPr="00FF6DF3">
        <w:rPr>
          <w:rFonts w:ascii="Times New Roman" w:hAnsi="Times New Roman" w:cs="Times New Roman"/>
          <w:lang w:val="ru-RU"/>
        </w:rPr>
        <w:t xml:space="preserve"> и усложнит оказание медицинской помощи за счет введения языковых барьеров.</w:t>
      </w:r>
    </w:p>
    <w:p w14:paraId="7EBE9C6D" w14:textId="34D52618" w:rsidR="00BB6121" w:rsidRPr="00FF6DF3" w:rsidRDefault="00BB6121" w:rsidP="00BB6121">
      <w:pPr>
        <w:spacing w:after="120" w:line="276" w:lineRule="atLeast"/>
        <w:rPr>
          <w:rFonts w:ascii="Times New Roman" w:hAnsi="Times New Roman" w:cs="Times New Roman"/>
          <w:lang w:val="ru-RU"/>
        </w:rPr>
      </w:pPr>
      <w:r w:rsidRPr="00FF6DF3">
        <w:rPr>
          <w:rFonts w:ascii="Times New Roman" w:hAnsi="Times New Roman" w:cs="Times New Roman"/>
          <w:lang w:val="ru-RU"/>
        </w:rPr>
        <w:t xml:space="preserve">Законопроект 96 был принят в мае, чтобы остановить неуклонный спад французского языка. Однако, согласно книге политического журналиста Мишеля </w:t>
      </w:r>
      <w:r w:rsidR="002C50DA" w:rsidRPr="00FF6DF3">
        <w:rPr>
          <w:rFonts w:ascii="Times New Roman" w:hAnsi="Times New Roman" w:cs="Times New Roman"/>
          <w:lang w:val="ru-RU"/>
        </w:rPr>
        <w:t>C</w:t>
      </w:r>
      <w:r w:rsidRPr="00FF6DF3">
        <w:rPr>
          <w:rFonts w:ascii="Times New Roman" w:hAnsi="Times New Roman" w:cs="Times New Roman"/>
          <w:lang w:val="ru-RU"/>
        </w:rPr>
        <w:t xml:space="preserve">. </w:t>
      </w:r>
      <w:r w:rsidR="002C50DA" w:rsidRPr="00FF6DF3">
        <w:rPr>
          <w:rFonts w:ascii="Times New Roman" w:hAnsi="Times New Roman" w:cs="Times New Roman"/>
          <w:lang w:val="ru-RU"/>
        </w:rPr>
        <w:t>Огер</w:t>
      </w:r>
      <w:r w:rsidRPr="00FF6DF3">
        <w:rPr>
          <w:rFonts w:ascii="Times New Roman" w:hAnsi="Times New Roman" w:cs="Times New Roman"/>
          <w:lang w:val="ru-RU"/>
        </w:rPr>
        <w:t xml:space="preserve"> « </w:t>
      </w:r>
      <w:hyperlink r:id="rId10" w:history="1">
        <w:r w:rsidRPr="00FF6DF3">
          <w:rPr>
            <w:rStyle w:val="Hyperlink"/>
            <w:rFonts w:ascii="Times New Roman" w:hAnsi="Times New Roman" w:cs="Times New Roman"/>
            <w:i/>
            <w:iCs/>
            <w:color w:val="auto"/>
            <w:lang w:val="ru-RU"/>
          </w:rPr>
          <w:t>Разоблачение 25 политических мифов в Квебеке</w:t>
        </w:r>
      </w:hyperlink>
      <w:r w:rsidRPr="00FF6DF3">
        <w:rPr>
          <w:rFonts w:ascii="Times New Roman" w:hAnsi="Times New Roman" w:cs="Times New Roman"/>
          <w:lang w:val="ru-RU"/>
        </w:rPr>
        <w:t> », этот страх основан на относительном снижении французского как родного языка с 79,7% (2011 г.) до 79,1% (2016 г.). Однако рекордные 94,5% (2016 г.) жителей Квебека смогли поддерживать разговор на французском языке, и уровень использования французского дома растет. </w:t>
      </w:r>
      <w:r w:rsidR="002C50DA" w:rsidRPr="00FF6DF3">
        <w:rPr>
          <w:rFonts w:ascii="Times New Roman" w:hAnsi="Times New Roman" w:cs="Times New Roman"/>
          <w:lang w:val="ru-RU"/>
        </w:rPr>
        <w:t>Огер</w:t>
      </w:r>
      <w:r w:rsidRPr="00FF6DF3">
        <w:rPr>
          <w:rFonts w:ascii="Times New Roman" w:hAnsi="Times New Roman" w:cs="Times New Roman"/>
          <w:lang w:val="ru-RU"/>
        </w:rPr>
        <w:t xml:space="preserve"> объясняет эти изменения иммиграцией, которая снижает уровень французского языка среди матерей, поскольку родной язык большинства иммигрантов не французский, но увеличивает процент франкоязычных из-за обязательств, предусмотренных </w:t>
      </w:r>
      <w:hyperlink r:id="rId11" w:history="1">
        <w:r w:rsidRPr="00FF6DF3">
          <w:rPr>
            <w:rStyle w:val="Hyperlink"/>
            <w:rFonts w:ascii="Times New Roman" w:hAnsi="Times New Roman" w:cs="Times New Roman"/>
            <w:color w:val="auto"/>
            <w:lang w:val="ru-RU"/>
          </w:rPr>
          <w:t>Биллем 101 / Хартией французского языка</w:t>
        </w:r>
      </w:hyperlink>
      <w:r w:rsidRPr="00FF6DF3">
        <w:rPr>
          <w:rFonts w:ascii="Times New Roman" w:hAnsi="Times New Roman" w:cs="Times New Roman"/>
          <w:lang w:val="ru-RU"/>
        </w:rPr>
        <w:t> .</w:t>
      </w:r>
    </w:p>
    <w:p w14:paraId="718409D1" w14:textId="4E9A7F4F" w:rsidR="00BB6121" w:rsidRPr="00FF6DF3" w:rsidRDefault="00BB6121" w:rsidP="00BB6121">
      <w:pPr>
        <w:spacing w:after="120" w:line="276" w:lineRule="atLeast"/>
        <w:rPr>
          <w:rFonts w:ascii="Times New Roman" w:hAnsi="Times New Roman" w:cs="Times New Roman"/>
          <w:lang w:val="ru-RU"/>
        </w:rPr>
      </w:pPr>
      <w:r w:rsidRPr="00FF6DF3">
        <w:rPr>
          <w:rFonts w:ascii="Times New Roman" w:hAnsi="Times New Roman" w:cs="Times New Roman"/>
          <w:lang w:val="ru-RU"/>
        </w:rPr>
        <w:t>Иммиграция также </w:t>
      </w:r>
      <w:hyperlink r:id="rId12" w:history="1">
        <w:r w:rsidRPr="00FF6DF3">
          <w:rPr>
            <w:rStyle w:val="Hyperlink"/>
            <w:rFonts w:ascii="Times New Roman" w:hAnsi="Times New Roman" w:cs="Times New Roman"/>
            <w:color w:val="auto"/>
            <w:lang w:val="ru-RU"/>
          </w:rPr>
          <w:t>уменьшила</w:t>
        </w:r>
      </w:hyperlink>
      <w:r w:rsidRPr="00FF6DF3">
        <w:rPr>
          <w:rFonts w:ascii="Times New Roman" w:hAnsi="Times New Roman" w:cs="Times New Roman"/>
          <w:lang w:val="ru-RU"/>
        </w:rPr>
        <w:t xml:space="preserve"> относительную долю носителей английского языка. Как сказала журналист Франсин Пеллетье в конце своего </w:t>
      </w:r>
      <w:r w:rsidR="008A5CC4" w:rsidRPr="00FF6DF3">
        <w:rPr>
          <w:rFonts w:ascii="Times New Roman" w:hAnsi="Times New Roman" w:cs="Times New Roman"/>
          <w:lang w:val="ru-RU"/>
        </w:rPr>
        <w:t xml:space="preserve">документального фильма </w:t>
      </w:r>
      <w:r w:rsidR="002C50DA" w:rsidRPr="00FF6DF3">
        <w:rPr>
          <w:rFonts w:ascii="Times New Roman" w:hAnsi="Times New Roman" w:cs="Times New Roman"/>
          <w:lang w:val="ru-RU"/>
        </w:rPr>
        <w:t xml:space="preserve">Канадской радиовещательной корпорации (CBC)  </w:t>
      </w:r>
      <w:r w:rsidRPr="00FF6DF3">
        <w:rPr>
          <w:rFonts w:ascii="Times New Roman" w:hAnsi="Times New Roman" w:cs="Times New Roman"/>
          <w:lang w:val="ru-RU"/>
        </w:rPr>
        <w:t>« </w:t>
      </w:r>
      <w:hyperlink r:id="rId13" w:history="1">
        <w:r w:rsidRPr="00FF6DF3">
          <w:rPr>
            <w:rStyle w:val="Hyperlink"/>
            <w:rFonts w:ascii="Times New Roman" w:hAnsi="Times New Roman" w:cs="Times New Roman"/>
            <w:color w:val="auto"/>
            <w:lang w:val="ru-RU"/>
          </w:rPr>
          <w:t>Борьба за душу Квебека</w:t>
        </w:r>
      </w:hyperlink>
      <w:r w:rsidRPr="00FF6DF3">
        <w:rPr>
          <w:rFonts w:ascii="Times New Roman" w:hAnsi="Times New Roman" w:cs="Times New Roman"/>
          <w:lang w:val="ru-RU"/>
        </w:rPr>
        <w:t> »: « </w:t>
      </w:r>
      <w:r w:rsidRPr="00FF6DF3">
        <w:rPr>
          <w:rFonts w:ascii="Times New Roman" w:hAnsi="Times New Roman" w:cs="Times New Roman"/>
          <w:i/>
          <w:iCs/>
          <w:lang w:val="ru-RU"/>
        </w:rPr>
        <w:t>Понемногу Квебек снова открывается миру. Изменения витают в воздухе. Разнообразие тоже. Душа Квебека не исчезает, она расширяется».</w:t>
      </w:r>
    </w:p>
    <w:p w14:paraId="71797974" w14:textId="5AFAE5A0" w:rsidR="00BB6121" w:rsidRPr="00FF6DF3" w:rsidRDefault="00BB6121" w:rsidP="00BB6121">
      <w:pPr>
        <w:spacing w:after="120" w:line="276" w:lineRule="atLeast"/>
        <w:rPr>
          <w:rFonts w:ascii="Times New Roman" w:hAnsi="Times New Roman" w:cs="Times New Roman"/>
          <w:lang w:val="ru-RU"/>
        </w:rPr>
      </w:pPr>
      <w:r w:rsidRPr="00FF6DF3">
        <w:rPr>
          <w:rFonts w:ascii="Times New Roman" w:hAnsi="Times New Roman" w:cs="Times New Roman"/>
          <w:lang w:val="ru-RU"/>
        </w:rPr>
        <w:t>Многоязычие является преимуществом. </w:t>
      </w:r>
      <w:hyperlink r:id="rId14" w:anchor="Echobox=1654806618" w:history="1">
        <w:r w:rsidRPr="00FF6DF3">
          <w:rPr>
            <w:rStyle w:val="Hyperlink"/>
            <w:rFonts w:ascii="Times New Roman" w:hAnsi="Times New Roman" w:cs="Times New Roman"/>
            <w:color w:val="auto"/>
            <w:lang w:val="ru-RU"/>
          </w:rPr>
          <w:t>Мартин Браун,</w:t>
        </w:r>
      </w:hyperlink>
      <w:r w:rsidRPr="00FF6DF3">
        <w:rPr>
          <w:rFonts w:ascii="Times New Roman" w:hAnsi="Times New Roman" w:cs="Times New Roman"/>
          <w:lang w:val="ru-RU"/>
        </w:rPr>
        <w:t> имеющий докторскую степень по языкам, утверждает: « </w:t>
      </w:r>
      <w:r w:rsidRPr="00FF6DF3">
        <w:rPr>
          <w:rFonts w:ascii="Times New Roman" w:hAnsi="Times New Roman" w:cs="Times New Roman"/>
          <w:i/>
          <w:iCs/>
          <w:lang w:val="ru-RU"/>
        </w:rPr>
        <w:t>Многочисленные исследования показали, что владение несколькими языками дает много преимуществ, выходящих далеко за рамки знания самих языков. Говорящие на нескольких языках могут лучше концентрироваться, легче разрешать конфликты и лучше сопереживать другим». </w:t>
      </w:r>
      <w:hyperlink r:id="rId15" w:history="1">
        <w:r w:rsidRPr="00FF6DF3">
          <w:rPr>
            <w:rStyle w:val="Hyperlink"/>
            <w:rFonts w:ascii="Times New Roman" w:hAnsi="Times New Roman" w:cs="Times New Roman"/>
            <w:color w:val="auto"/>
            <w:lang w:val="ru-RU"/>
          </w:rPr>
          <w:t>99,1% родителей в Квебеке</w:t>
        </w:r>
      </w:hyperlink>
      <w:r w:rsidRPr="00FF6DF3">
        <w:rPr>
          <w:rFonts w:ascii="Times New Roman" w:hAnsi="Times New Roman" w:cs="Times New Roman"/>
          <w:lang w:val="ru-RU"/>
        </w:rPr>
        <w:t> согласны с тем, что для их ребенка важно учить английский как второй язык.</w:t>
      </w:r>
    </w:p>
    <w:p w14:paraId="5C3551F2" w14:textId="3E09DCA9" w:rsidR="00BB6121" w:rsidRPr="00FF6DF3" w:rsidRDefault="00BB6121" w:rsidP="00BB6121">
      <w:pPr>
        <w:spacing w:after="120" w:line="276" w:lineRule="atLeast"/>
        <w:rPr>
          <w:rFonts w:ascii="Times New Roman" w:hAnsi="Times New Roman" w:cs="Times New Roman"/>
          <w:lang w:val="ru-RU"/>
        </w:rPr>
      </w:pPr>
      <w:r w:rsidRPr="00FF6DF3">
        <w:rPr>
          <w:rFonts w:ascii="Times New Roman" w:hAnsi="Times New Roman" w:cs="Times New Roman"/>
          <w:lang w:val="ru-RU"/>
        </w:rPr>
        <w:t xml:space="preserve">Оставив в стороне вопрос о том, действительно ли французский язык находится в упадке, мы искренне гордимся тем, что говорим по-французски, и считаем, что это важный аспект </w:t>
      </w:r>
      <w:r w:rsidR="00610DF6" w:rsidRPr="00FF6DF3">
        <w:rPr>
          <w:rFonts w:ascii="Times New Roman" w:hAnsi="Times New Roman" w:cs="Times New Roman"/>
          <w:lang w:val="ru-RU"/>
        </w:rPr>
        <w:t xml:space="preserve">личности </w:t>
      </w:r>
      <w:r w:rsidRPr="00FF6DF3">
        <w:rPr>
          <w:rFonts w:ascii="Times New Roman" w:hAnsi="Times New Roman" w:cs="Times New Roman"/>
          <w:lang w:val="ru-RU"/>
        </w:rPr>
        <w:t>Квебека. В то же время, законопроект 96 имеет широкий спектр последствий для </w:t>
      </w:r>
      <w:hyperlink r:id="rId16" w:history="1">
        <w:r w:rsidRPr="00FF6DF3">
          <w:rPr>
            <w:rStyle w:val="Hyperlink"/>
            <w:rFonts w:ascii="Times New Roman" w:hAnsi="Times New Roman" w:cs="Times New Roman"/>
            <w:color w:val="auto"/>
            <w:lang w:val="ru-RU"/>
          </w:rPr>
          <w:t>экономики</w:t>
        </w:r>
      </w:hyperlink>
      <w:r w:rsidRPr="00FF6DF3">
        <w:rPr>
          <w:rFonts w:ascii="Times New Roman" w:hAnsi="Times New Roman" w:cs="Times New Roman"/>
          <w:lang w:val="ru-RU"/>
        </w:rPr>
        <w:t> , </w:t>
      </w:r>
      <w:hyperlink r:id="rId17" w:history="1">
        <w:r w:rsidRPr="00FF6DF3">
          <w:rPr>
            <w:rStyle w:val="Hyperlink"/>
            <w:rFonts w:ascii="Times New Roman" w:hAnsi="Times New Roman" w:cs="Times New Roman"/>
            <w:color w:val="auto"/>
            <w:lang w:val="ru-RU"/>
          </w:rPr>
          <w:t>бизнеса</w:t>
        </w:r>
      </w:hyperlink>
      <w:r w:rsidRPr="00FF6DF3">
        <w:rPr>
          <w:rFonts w:ascii="Times New Roman" w:hAnsi="Times New Roman" w:cs="Times New Roman"/>
          <w:lang w:val="ru-RU"/>
        </w:rPr>
        <w:t> , </w:t>
      </w:r>
      <w:hyperlink r:id="rId18" w:history="1">
        <w:r w:rsidRPr="00FF6DF3">
          <w:rPr>
            <w:rStyle w:val="Hyperlink"/>
            <w:rFonts w:ascii="Times New Roman" w:hAnsi="Times New Roman" w:cs="Times New Roman"/>
            <w:color w:val="auto"/>
            <w:lang w:val="ru-RU"/>
          </w:rPr>
          <w:t>судебной системы</w:t>
        </w:r>
      </w:hyperlink>
      <w:r w:rsidRPr="00FF6DF3">
        <w:rPr>
          <w:rFonts w:ascii="Times New Roman" w:hAnsi="Times New Roman" w:cs="Times New Roman"/>
          <w:lang w:val="ru-RU"/>
        </w:rPr>
        <w:t> , </w:t>
      </w:r>
      <w:hyperlink r:id="rId19" w:history="1">
        <w:r w:rsidRPr="00FF6DF3">
          <w:rPr>
            <w:rStyle w:val="Hyperlink"/>
            <w:rFonts w:ascii="Times New Roman" w:hAnsi="Times New Roman" w:cs="Times New Roman"/>
            <w:color w:val="auto"/>
            <w:lang w:val="ru-RU"/>
          </w:rPr>
          <w:t>образования</w:t>
        </w:r>
      </w:hyperlink>
      <w:r w:rsidRPr="00FF6DF3">
        <w:rPr>
          <w:rFonts w:ascii="Times New Roman" w:hAnsi="Times New Roman" w:cs="Times New Roman"/>
          <w:lang w:val="ru-RU"/>
        </w:rPr>
        <w:t> и других государственных и частных секторов, услуг и сфер. В результате это повлияет на </w:t>
      </w:r>
      <w:hyperlink r:id="rId20" w:anchor="tab=tab_1" w:history="1">
        <w:r w:rsidRPr="00FF6DF3">
          <w:rPr>
            <w:rStyle w:val="Hyperlink"/>
            <w:rFonts w:ascii="Times New Roman" w:hAnsi="Times New Roman" w:cs="Times New Roman"/>
            <w:color w:val="auto"/>
            <w:lang w:val="ru-RU"/>
          </w:rPr>
          <w:t>социальные детерминанты здоровья</w:t>
        </w:r>
      </w:hyperlink>
      <w:r w:rsidRPr="00FF6DF3">
        <w:rPr>
          <w:rFonts w:ascii="Times New Roman" w:hAnsi="Times New Roman" w:cs="Times New Roman"/>
          <w:lang w:val="ru-RU"/>
        </w:rPr>
        <w:t> квебекцев (« </w:t>
      </w:r>
      <w:r w:rsidRPr="00FF6DF3">
        <w:rPr>
          <w:rFonts w:ascii="Times New Roman" w:hAnsi="Times New Roman" w:cs="Times New Roman"/>
          <w:i/>
          <w:iCs/>
          <w:lang w:val="ru-RU"/>
        </w:rPr>
        <w:t>не</w:t>
      </w:r>
      <w:r w:rsidR="00294F9F" w:rsidRPr="00FF6DF3">
        <w:rPr>
          <w:rFonts w:ascii="Times New Roman" w:hAnsi="Times New Roman" w:cs="Times New Roman"/>
          <w:i/>
          <w:iCs/>
          <w:lang w:val="ru-RU"/>
        </w:rPr>
        <w:t xml:space="preserve"> </w:t>
      </w:r>
      <w:r w:rsidRPr="00FF6DF3">
        <w:rPr>
          <w:rFonts w:ascii="Times New Roman" w:hAnsi="Times New Roman" w:cs="Times New Roman"/>
          <w:i/>
          <w:iCs/>
          <w:lang w:val="ru-RU"/>
        </w:rPr>
        <w:t>медицинские факторы, влияющие на результаты в отношении здоровья</w:t>
      </w:r>
      <w:r w:rsidRPr="00FF6DF3">
        <w:rPr>
          <w:rFonts w:ascii="Times New Roman" w:hAnsi="Times New Roman" w:cs="Times New Roman"/>
          <w:lang w:val="ru-RU"/>
        </w:rPr>
        <w:t> »), включая образование, условия трудовой жизни, социальную интеграцию и недискриминацию.</w:t>
      </w:r>
    </w:p>
    <w:p w14:paraId="0495A608" w14:textId="49A5F97E" w:rsidR="00BB6121" w:rsidRPr="00FF6DF3" w:rsidRDefault="00BB6121" w:rsidP="00BB6121">
      <w:pPr>
        <w:spacing w:after="120" w:line="276" w:lineRule="atLeast"/>
        <w:rPr>
          <w:rFonts w:ascii="Times New Roman" w:hAnsi="Times New Roman" w:cs="Times New Roman"/>
          <w:lang w:val="ru-RU"/>
        </w:rPr>
      </w:pPr>
      <w:r w:rsidRPr="00FF6DF3">
        <w:rPr>
          <w:rFonts w:ascii="Times New Roman" w:hAnsi="Times New Roman" w:cs="Times New Roman"/>
          <w:lang w:val="ru-RU"/>
        </w:rPr>
        <w:t>Премьер-министр Франсуа Лего </w:t>
      </w:r>
      <w:hyperlink r:id="rId21" w:history="1">
        <w:r w:rsidRPr="00FF6DF3">
          <w:rPr>
            <w:rStyle w:val="Hyperlink"/>
            <w:rFonts w:ascii="Times New Roman" w:hAnsi="Times New Roman" w:cs="Times New Roman"/>
            <w:color w:val="auto"/>
            <w:lang w:val="ru-RU"/>
          </w:rPr>
          <w:t>заявил</w:t>
        </w:r>
      </w:hyperlink>
      <w:r w:rsidRPr="00FF6DF3">
        <w:rPr>
          <w:rFonts w:ascii="Times New Roman" w:hAnsi="Times New Roman" w:cs="Times New Roman"/>
          <w:lang w:val="ru-RU"/>
        </w:rPr>
        <w:t xml:space="preserve"> , что законопроект 96 не повлияет на оказание медицинской помощи на языках, кроме французского, но эксперты-правоведы </w:t>
      </w:r>
      <w:r w:rsidRPr="00FF6DF3">
        <w:rPr>
          <w:rFonts w:ascii="Times New Roman" w:hAnsi="Times New Roman" w:cs="Times New Roman"/>
          <w:lang w:val="ru-RU"/>
        </w:rPr>
        <w:lastRenderedPageBreak/>
        <w:t>утверждают, что законопроект прямо не исключает медицинские услуги. В законопроекте говорится: </w:t>
      </w:r>
      <w:r w:rsidRPr="00FF6DF3">
        <w:rPr>
          <w:rFonts w:ascii="Times New Roman" w:hAnsi="Times New Roman" w:cs="Times New Roman"/>
          <w:i/>
          <w:iCs/>
          <w:lang w:val="ru-RU"/>
        </w:rPr>
        <w:t>«Агентство гражданской администрации может отступить от [требования французского], используя в своих письменных документах другой язык в дополнение к французскому… если этого требуют здоровье, общественная безопасность или принципы естественной справедливости</w:t>
      </w:r>
      <w:r w:rsidRPr="00FF6DF3">
        <w:rPr>
          <w:rFonts w:ascii="Times New Roman" w:hAnsi="Times New Roman" w:cs="Times New Roman"/>
          <w:lang w:val="ru-RU"/>
        </w:rPr>
        <w:t> ». Этот пункт неоднозначен. Таким образом, этот законопроект требует дальнейшего обсуждения, учитывая, что до принятия законопроекта 96 выдвигались </w:t>
      </w:r>
      <w:hyperlink r:id="rId22" w:anchor=":~:text=A%2067%2Dyear%2Dold%20Montrealer,CHUM%20superhospital%20facility%20for%20tests" w:history="1">
        <w:r w:rsidRPr="00FF6DF3">
          <w:rPr>
            <w:rStyle w:val="Hyperlink"/>
            <w:rFonts w:ascii="Times New Roman" w:hAnsi="Times New Roman" w:cs="Times New Roman"/>
            <w:color w:val="auto"/>
            <w:lang w:val="ru-RU"/>
          </w:rPr>
          <w:t>обвинения</w:t>
        </w:r>
      </w:hyperlink>
      <w:r w:rsidRPr="00FF6DF3">
        <w:rPr>
          <w:rFonts w:ascii="Times New Roman" w:hAnsi="Times New Roman" w:cs="Times New Roman"/>
          <w:lang w:val="ru-RU"/>
        </w:rPr>
        <w:t xml:space="preserve"> в языковой дискриминации в сфере здравоохранения. Мы считаем, что многоязычие имеет </w:t>
      </w:r>
      <w:r w:rsidR="00294F9F" w:rsidRPr="00FF6DF3">
        <w:rPr>
          <w:rFonts w:ascii="Times New Roman" w:hAnsi="Times New Roman" w:cs="Times New Roman"/>
          <w:lang w:val="ru-RU"/>
        </w:rPr>
        <w:t>ключевое</w:t>
      </w:r>
      <w:r w:rsidRPr="00FF6DF3">
        <w:rPr>
          <w:rFonts w:ascii="Times New Roman" w:hAnsi="Times New Roman" w:cs="Times New Roman"/>
          <w:lang w:val="ru-RU"/>
        </w:rPr>
        <w:t xml:space="preserve"> значение в контексте оказания медицинской помощи населению в целом, особенно в эмоциональное и </w:t>
      </w:r>
      <w:r w:rsidR="00A92FE1" w:rsidRPr="00FF6DF3">
        <w:rPr>
          <w:rFonts w:ascii="Times New Roman" w:hAnsi="Times New Roman" w:cs="Times New Roman"/>
          <w:lang w:val="ru-RU"/>
        </w:rPr>
        <w:t>напряженное</w:t>
      </w:r>
      <w:r w:rsidRPr="00FF6DF3">
        <w:rPr>
          <w:rFonts w:ascii="Times New Roman" w:hAnsi="Times New Roman" w:cs="Times New Roman"/>
          <w:lang w:val="ru-RU"/>
        </w:rPr>
        <w:t xml:space="preserve"> время их жизни.</w:t>
      </w:r>
    </w:p>
    <w:p w14:paraId="7C0F30B5" w14:textId="75040806" w:rsidR="00BB6121" w:rsidRPr="00FF6DF3" w:rsidRDefault="00BB6121" w:rsidP="00BB6121">
      <w:pPr>
        <w:spacing w:after="120" w:line="276" w:lineRule="atLeast"/>
        <w:rPr>
          <w:rFonts w:ascii="Times New Roman" w:hAnsi="Times New Roman" w:cs="Times New Roman"/>
          <w:lang w:val="ru-RU"/>
        </w:rPr>
      </w:pPr>
      <w:r w:rsidRPr="00FF6DF3">
        <w:rPr>
          <w:rFonts w:ascii="Times New Roman" w:hAnsi="Times New Roman" w:cs="Times New Roman"/>
          <w:lang w:val="ru-RU"/>
        </w:rPr>
        <w:t>Законопроект 96 представляет собой </w:t>
      </w:r>
      <w:hyperlink r:id="rId23" w:history="1">
        <w:r w:rsidRPr="00FF6DF3">
          <w:rPr>
            <w:rStyle w:val="Hyperlink"/>
            <w:rFonts w:ascii="Times New Roman" w:hAnsi="Times New Roman" w:cs="Times New Roman"/>
            <w:color w:val="auto"/>
            <w:lang w:val="ru-RU"/>
          </w:rPr>
          <w:t>обновление</w:t>
        </w:r>
      </w:hyperlink>
      <w:r w:rsidRPr="00FF6DF3">
        <w:rPr>
          <w:rFonts w:ascii="Times New Roman" w:hAnsi="Times New Roman" w:cs="Times New Roman"/>
          <w:lang w:val="ru-RU"/>
        </w:rPr>
        <w:t xml:space="preserve"> законопроекта 101, в котором правительство Квебека упреждающе использует </w:t>
      </w:r>
      <w:r w:rsidR="00D2372B" w:rsidRPr="00FF6DF3">
        <w:rPr>
          <w:rFonts w:ascii="Times New Roman" w:hAnsi="Times New Roman" w:cs="Times New Roman"/>
          <w:lang w:val="ru-RU"/>
        </w:rPr>
        <w:t xml:space="preserve">“несмотря на” </w:t>
      </w:r>
      <w:r w:rsidRPr="00FF6DF3">
        <w:rPr>
          <w:rFonts w:ascii="Times New Roman" w:hAnsi="Times New Roman" w:cs="Times New Roman"/>
          <w:lang w:val="ru-RU"/>
        </w:rPr>
        <w:t>пункт конституции Канады</w:t>
      </w:r>
      <w:r w:rsidR="00D2372B" w:rsidRPr="00FF6DF3">
        <w:rPr>
          <w:rFonts w:ascii="Times New Roman" w:hAnsi="Times New Roman" w:cs="Times New Roman"/>
          <w:lang w:val="ru-RU"/>
        </w:rPr>
        <w:t xml:space="preserve"> </w:t>
      </w:r>
      <w:r w:rsidRPr="00FF6DF3">
        <w:rPr>
          <w:rFonts w:ascii="Times New Roman" w:hAnsi="Times New Roman" w:cs="Times New Roman"/>
          <w:lang w:val="ru-RU"/>
        </w:rPr>
        <w:t xml:space="preserve"> чтобы предотвратить судебные иски. Законопроект 96 требует чтобы предприятия и работники государственного сектора общались со своими клиентами исключительно на французском языке, за следующими исключениями:</w:t>
      </w:r>
    </w:p>
    <w:p w14:paraId="6DCC8B9C" w14:textId="77777777" w:rsidR="00BB6121" w:rsidRPr="00FF6DF3" w:rsidRDefault="00BB6121" w:rsidP="00BB6121">
      <w:pPr>
        <w:spacing w:after="120" w:line="276" w:lineRule="atLeast"/>
        <w:rPr>
          <w:rFonts w:ascii="Times New Roman" w:hAnsi="Times New Roman" w:cs="Times New Roman"/>
          <w:lang w:val="ru-RU"/>
        </w:rPr>
      </w:pPr>
      <w:r w:rsidRPr="00FF6DF3">
        <w:rPr>
          <w:rFonts w:ascii="Times New Roman" w:hAnsi="Times New Roman" w:cs="Times New Roman"/>
          <w:lang w:val="ru-RU"/>
        </w:rPr>
        <w:t>1. Признанные двуязычные учреждения и муниципалитеты, которые сохраняют за собой право предоставлять услуги на английском языке, но не могут предоставлять услуги на других языках, кроме английского или французского (за исключением ситуаций, описанных ниже).</w:t>
      </w:r>
    </w:p>
    <w:p w14:paraId="5B14C340" w14:textId="77777777" w:rsidR="00BB6121" w:rsidRPr="00FF6DF3" w:rsidRDefault="00BB6121" w:rsidP="00BB6121">
      <w:pPr>
        <w:spacing w:after="120" w:line="276" w:lineRule="atLeast"/>
        <w:rPr>
          <w:rFonts w:ascii="Times New Roman" w:hAnsi="Times New Roman" w:cs="Times New Roman"/>
          <w:lang w:val="ru-RU"/>
        </w:rPr>
      </w:pPr>
      <w:r w:rsidRPr="00FF6DF3">
        <w:rPr>
          <w:rFonts w:ascii="Times New Roman" w:hAnsi="Times New Roman" w:cs="Times New Roman"/>
          <w:lang w:val="ru-RU"/>
        </w:rPr>
        <w:t>2. Взаимодействие с лицами, которые:</w:t>
      </w:r>
    </w:p>
    <w:p w14:paraId="46935786" w14:textId="77777777" w:rsidR="00BB6121" w:rsidRPr="00FF6DF3" w:rsidRDefault="00BB6121" w:rsidP="00BB6121">
      <w:pPr>
        <w:spacing w:after="120" w:line="276" w:lineRule="atLeast"/>
        <w:ind w:left="284"/>
        <w:rPr>
          <w:rFonts w:ascii="Times New Roman" w:hAnsi="Times New Roman" w:cs="Times New Roman"/>
          <w:lang w:val="ru-RU"/>
        </w:rPr>
      </w:pPr>
      <w:r w:rsidRPr="00FF6DF3">
        <w:rPr>
          <w:rFonts w:ascii="Times New Roman" w:hAnsi="Times New Roman" w:cs="Times New Roman"/>
          <w:lang w:val="ru-RU"/>
        </w:rPr>
        <w:t>а) исторические англоязычные и посещавшие начальную школу на английском языке в Канаде или ранее общавшиеся с этим учебным заведением исключительно на английском языке.</w:t>
      </w:r>
    </w:p>
    <w:p w14:paraId="1D919163" w14:textId="77777777" w:rsidR="00BB6121" w:rsidRPr="00FF6DF3" w:rsidRDefault="00BB6121" w:rsidP="00BB6121">
      <w:pPr>
        <w:spacing w:after="120" w:line="276" w:lineRule="atLeast"/>
        <w:ind w:left="284"/>
        <w:rPr>
          <w:rFonts w:ascii="Times New Roman" w:hAnsi="Times New Roman" w:cs="Times New Roman"/>
          <w:lang w:val="ru-RU"/>
        </w:rPr>
      </w:pPr>
      <w:r w:rsidRPr="00FF6DF3">
        <w:rPr>
          <w:rFonts w:ascii="Times New Roman" w:hAnsi="Times New Roman" w:cs="Times New Roman"/>
          <w:lang w:val="ru-RU"/>
        </w:rPr>
        <w:t>б) коренные народы.</w:t>
      </w:r>
    </w:p>
    <w:p w14:paraId="74835768" w14:textId="77777777" w:rsidR="00BB6121" w:rsidRPr="00FF6DF3" w:rsidRDefault="00BB6121" w:rsidP="00BB6121">
      <w:pPr>
        <w:spacing w:after="120" w:line="276" w:lineRule="atLeast"/>
        <w:ind w:left="284"/>
        <w:rPr>
          <w:rFonts w:ascii="Times New Roman" w:hAnsi="Times New Roman" w:cs="Times New Roman"/>
          <w:lang w:val="ru-RU"/>
        </w:rPr>
      </w:pPr>
      <w:r w:rsidRPr="00FF6DF3">
        <w:rPr>
          <w:rFonts w:ascii="Times New Roman" w:hAnsi="Times New Roman" w:cs="Times New Roman"/>
          <w:lang w:val="ru-RU"/>
        </w:rPr>
        <w:t>в) Туристы.</w:t>
      </w:r>
    </w:p>
    <w:p w14:paraId="6DBD25D1" w14:textId="77777777" w:rsidR="00BB6121" w:rsidRPr="00FF6DF3" w:rsidRDefault="00BB6121" w:rsidP="00BB6121">
      <w:pPr>
        <w:spacing w:after="120" w:line="276" w:lineRule="atLeast"/>
        <w:ind w:left="284"/>
        <w:rPr>
          <w:rFonts w:ascii="Times New Roman" w:hAnsi="Times New Roman" w:cs="Times New Roman"/>
          <w:lang w:val="ru-RU"/>
        </w:rPr>
      </w:pPr>
      <w:r w:rsidRPr="00FF6DF3">
        <w:rPr>
          <w:rFonts w:ascii="Times New Roman" w:hAnsi="Times New Roman" w:cs="Times New Roman"/>
          <w:lang w:val="ru-RU"/>
        </w:rPr>
        <w:t>г) Иммигрант, прибывший в Квебек менее шести месяцев назад.</w:t>
      </w:r>
    </w:p>
    <w:p w14:paraId="0C60B8A4" w14:textId="2FF9115F" w:rsidR="00BB6121" w:rsidRPr="00FF6DF3" w:rsidRDefault="00BB6121" w:rsidP="00BB6121">
      <w:pPr>
        <w:spacing w:after="120" w:line="276" w:lineRule="atLeast"/>
        <w:rPr>
          <w:rFonts w:ascii="Times New Roman" w:hAnsi="Times New Roman" w:cs="Times New Roman"/>
          <w:lang w:val="ru-RU"/>
        </w:rPr>
      </w:pPr>
      <w:r w:rsidRPr="00FF6DF3">
        <w:rPr>
          <w:rFonts w:ascii="Times New Roman" w:hAnsi="Times New Roman" w:cs="Times New Roman"/>
          <w:lang w:val="ru-RU"/>
        </w:rPr>
        <w:t>Применение этих исключений может оказаться трудным, так как 2а) вероятно потребуется официальное письмо от школьного совета в качестве доказательства; для 2d), даты прибытия не всегда указаны в иммиграционной документации.</w:t>
      </w:r>
      <w:bookmarkStart w:id="0" w:name="_Toc107506675"/>
      <w:bookmarkEnd w:id="0"/>
    </w:p>
    <w:p w14:paraId="75982CD6" w14:textId="77777777" w:rsidR="00BB6121" w:rsidRPr="00FF6DF3" w:rsidRDefault="00BB6121" w:rsidP="00BB6121">
      <w:pPr>
        <w:spacing w:after="120" w:line="276" w:lineRule="atLeast"/>
        <w:rPr>
          <w:rFonts w:ascii="Times New Roman" w:hAnsi="Times New Roman" w:cs="Times New Roman"/>
          <w:lang w:val="ru-RU"/>
        </w:rPr>
      </w:pPr>
      <w:r w:rsidRPr="00FF6DF3">
        <w:rPr>
          <w:rFonts w:ascii="Times New Roman" w:hAnsi="Times New Roman" w:cs="Times New Roman"/>
          <w:b/>
          <w:bCs/>
          <w:lang w:val="ru-RU"/>
        </w:rPr>
        <w:t>Влияние законопроекта 96 на медицинских работников</w:t>
      </w:r>
    </w:p>
    <w:p w14:paraId="69FD15F6" w14:textId="7B30E6A2" w:rsidR="00BB6121" w:rsidRPr="00FF6DF3" w:rsidRDefault="00BB6121" w:rsidP="00BB6121">
      <w:pPr>
        <w:spacing w:after="120" w:line="276" w:lineRule="atLeast"/>
        <w:rPr>
          <w:rFonts w:ascii="Times New Roman" w:hAnsi="Times New Roman" w:cs="Times New Roman"/>
          <w:lang w:val="ru-RU"/>
        </w:rPr>
      </w:pPr>
      <w:r w:rsidRPr="00FF6DF3">
        <w:rPr>
          <w:rFonts w:ascii="Times New Roman" w:hAnsi="Times New Roman" w:cs="Times New Roman"/>
          <w:lang w:val="ru-RU"/>
        </w:rPr>
        <w:t>Несмотря на то, что каждая профессия здравоохранения имеет свои собственные правила лицензирования, все они связаны и руководствуются одними и теми же </w:t>
      </w:r>
      <w:hyperlink r:id="rId24" w:history="1">
        <w:r w:rsidRPr="00FF6DF3">
          <w:rPr>
            <w:rStyle w:val="Hyperlink"/>
            <w:rFonts w:ascii="Times New Roman" w:hAnsi="Times New Roman" w:cs="Times New Roman"/>
            <w:color w:val="auto"/>
            <w:lang w:val="ru-RU"/>
          </w:rPr>
          <w:t xml:space="preserve">четырьмя фундаментальными </w:t>
        </w:r>
        <w:r w:rsidR="00783E0D" w:rsidRPr="00FF6DF3">
          <w:rPr>
            <w:rStyle w:val="Hyperlink"/>
            <w:rFonts w:ascii="Times New Roman" w:hAnsi="Times New Roman" w:cs="Times New Roman"/>
            <w:color w:val="auto"/>
            <w:lang w:val="ru-RU"/>
          </w:rPr>
          <w:t>столбами</w:t>
        </w:r>
        <w:r w:rsidRPr="00FF6DF3">
          <w:rPr>
            <w:rStyle w:val="Hyperlink"/>
            <w:rFonts w:ascii="Times New Roman" w:hAnsi="Times New Roman" w:cs="Times New Roman"/>
            <w:color w:val="auto"/>
            <w:lang w:val="ru-RU"/>
          </w:rPr>
          <w:t xml:space="preserve"> этической медицины</w:t>
        </w:r>
      </w:hyperlink>
      <w:r w:rsidRPr="00FF6DF3">
        <w:rPr>
          <w:rFonts w:ascii="Times New Roman" w:hAnsi="Times New Roman" w:cs="Times New Roman"/>
          <w:lang w:val="ru-RU"/>
        </w:rPr>
        <w:t> : (1) автономия; (2) благодеяние; (3) не</w:t>
      </w:r>
      <w:r w:rsidR="007E6F6F" w:rsidRPr="00FF6DF3">
        <w:rPr>
          <w:rFonts w:ascii="Times New Roman" w:hAnsi="Times New Roman" w:cs="Times New Roman"/>
          <w:lang w:val="ru-RU"/>
        </w:rPr>
        <w:t xml:space="preserve"> </w:t>
      </w:r>
      <w:r w:rsidRPr="00FF6DF3">
        <w:rPr>
          <w:rFonts w:ascii="Times New Roman" w:hAnsi="Times New Roman" w:cs="Times New Roman"/>
          <w:lang w:val="ru-RU"/>
        </w:rPr>
        <w:t>причинение вреда; (4) справедливость. Законопроект 96 ставит медицинских работников в противоречие с этими принципами и, следовательно, с их сертифицирующими органами. Следующие примеры — лишь некоторые из многих примеров того, как законопроект будет препятствовать уходу за пациентами и не позволит работникам здравоохранения соблюдать этические стандарты, необходимые для поддержания профессиональной лицензии:</w:t>
      </w:r>
    </w:p>
    <w:p w14:paraId="2D4060E6" w14:textId="4A2AE81A" w:rsidR="00BB6121" w:rsidRPr="00FF6DF3" w:rsidRDefault="00BB6121" w:rsidP="00BB6121">
      <w:pPr>
        <w:spacing w:before="120" w:line="276" w:lineRule="atLeast"/>
        <w:rPr>
          <w:rFonts w:ascii="Times New Roman" w:hAnsi="Times New Roman" w:cs="Times New Roman"/>
          <w:lang w:val="ru-RU"/>
        </w:rPr>
      </w:pPr>
      <w:r w:rsidRPr="00FF6DF3">
        <w:rPr>
          <w:rFonts w:ascii="Times New Roman" w:hAnsi="Times New Roman" w:cs="Times New Roman"/>
          <w:lang w:val="ru-RU"/>
        </w:rPr>
        <w:t>• </w:t>
      </w:r>
      <w:hyperlink r:id="rId25" w:history="1">
        <w:r w:rsidRPr="00FF6DF3">
          <w:rPr>
            <w:rStyle w:val="Hyperlink"/>
            <w:rFonts w:ascii="Times New Roman" w:hAnsi="Times New Roman" w:cs="Times New Roman"/>
            <w:color w:val="auto"/>
            <w:lang w:val="ru-RU"/>
          </w:rPr>
          <w:t>Автономия</w:t>
        </w:r>
      </w:hyperlink>
      <w:r w:rsidRPr="00FF6DF3">
        <w:rPr>
          <w:rFonts w:ascii="Times New Roman" w:hAnsi="Times New Roman" w:cs="Times New Roman"/>
          <w:lang w:val="ru-RU"/>
        </w:rPr>
        <w:t> означает, что « </w:t>
      </w:r>
      <w:r w:rsidRPr="00FF6DF3">
        <w:rPr>
          <w:rFonts w:ascii="Times New Roman" w:hAnsi="Times New Roman" w:cs="Times New Roman"/>
          <w:i/>
          <w:iCs/>
          <w:lang w:val="ru-RU"/>
        </w:rPr>
        <w:t>каждый человек, достигший совершеннолетия и в здравом уме, имеет право определять, что ему делать со [своим] собственным телом. </w:t>
      </w:r>
      <w:r w:rsidRPr="00FF6DF3">
        <w:rPr>
          <w:rFonts w:ascii="Times New Roman" w:hAnsi="Times New Roman" w:cs="Times New Roman"/>
          <w:lang w:val="ru-RU"/>
        </w:rPr>
        <w:t>«Пациенты должны предоставить </w:t>
      </w:r>
      <w:hyperlink r:id="rId26" w:history="1">
        <w:r w:rsidRPr="00FF6DF3">
          <w:rPr>
            <w:rStyle w:val="Hyperlink"/>
            <w:rFonts w:ascii="Times New Roman" w:hAnsi="Times New Roman" w:cs="Times New Roman"/>
            <w:color w:val="auto"/>
            <w:lang w:val="ru-RU"/>
          </w:rPr>
          <w:t>информированное согласие</w:t>
        </w:r>
      </w:hyperlink>
      <w:r w:rsidRPr="00FF6DF3">
        <w:rPr>
          <w:rFonts w:ascii="Times New Roman" w:hAnsi="Times New Roman" w:cs="Times New Roman"/>
          <w:lang w:val="ru-RU"/>
        </w:rPr>
        <w:t xml:space="preserve"> , что означает, что </w:t>
      </w:r>
      <w:r w:rsidRPr="00FF6DF3">
        <w:rPr>
          <w:rFonts w:ascii="Times New Roman" w:hAnsi="Times New Roman" w:cs="Times New Roman"/>
          <w:lang w:val="ru-RU"/>
        </w:rPr>
        <w:lastRenderedPageBreak/>
        <w:t>им дается « </w:t>
      </w:r>
      <w:r w:rsidRPr="00FF6DF3">
        <w:rPr>
          <w:rFonts w:ascii="Times New Roman" w:hAnsi="Times New Roman" w:cs="Times New Roman"/>
          <w:i/>
          <w:iCs/>
          <w:lang w:val="ru-RU"/>
        </w:rPr>
        <w:t>адекватное объяснение характера предлагаемого исследования или лечения и его ожидаемого результата, а также связанных с этим значительных рисков и доступных альтернатив. </w:t>
      </w:r>
      <w:r w:rsidRPr="00FF6DF3">
        <w:rPr>
          <w:rFonts w:ascii="Times New Roman" w:hAnsi="Times New Roman" w:cs="Times New Roman"/>
          <w:lang w:val="ru-RU"/>
        </w:rPr>
        <w:t>«Поскольку законопроект 96 запрещает практикующим врачам общаться с пациентами на их родном языке, вполне вероятно, что информация не будет предоставляться « </w:t>
      </w:r>
      <w:hyperlink r:id="rId27" w:history="1">
        <w:r w:rsidRPr="00216FE5">
          <w:rPr>
            <w:rStyle w:val="Hyperlink"/>
            <w:rFonts w:ascii="Times New Roman" w:hAnsi="Times New Roman" w:cs="Times New Roman"/>
            <w:i/>
            <w:iCs/>
            <w:color w:val="auto"/>
            <w:lang w:val="ru-RU"/>
          </w:rPr>
          <w:t>таким образом, который [они] понимают и могут применить</w:t>
        </w:r>
      </w:hyperlink>
      <w:r w:rsidRPr="00FF6DF3">
        <w:rPr>
          <w:rFonts w:ascii="Times New Roman" w:hAnsi="Times New Roman" w:cs="Times New Roman"/>
          <w:lang w:val="ru-RU"/>
        </w:rPr>
        <w:t> ». Это нарушило бы директивы здравоохранения, что привело бы к </w:t>
      </w:r>
      <w:hyperlink r:id="rId28" w:history="1">
        <w:r w:rsidRPr="00FF6DF3">
          <w:rPr>
            <w:rStyle w:val="Hyperlink"/>
            <w:rFonts w:ascii="Times New Roman" w:hAnsi="Times New Roman" w:cs="Times New Roman"/>
            <w:color w:val="auto"/>
            <w:lang w:val="ru-RU"/>
          </w:rPr>
          <w:t>обвинениям в халатности или нападении</w:t>
        </w:r>
        <w:r w:rsidR="007E6F6F" w:rsidRPr="00FF6DF3">
          <w:rPr>
            <w:rStyle w:val="Hyperlink"/>
            <w:rFonts w:ascii="Times New Roman" w:hAnsi="Times New Roman" w:cs="Times New Roman"/>
            <w:color w:val="auto"/>
            <w:lang w:val="ru-RU"/>
          </w:rPr>
          <w:t xml:space="preserve"> </w:t>
        </w:r>
      </w:hyperlink>
      <w:r w:rsidRPr="00FF6DF3">
        <w:rPr>
          <w:rFonts w:ascii="Times New Roman" w:hAnsi="Times New Roman" w:cs="Times New Roman"/>
          <w:lang w:val="ru-RU"/>
        </w:rPr>
        <w:t>против медицинского работника.</w:t>
      </w:r>
    </w:p>
    <w:p w14:paraId="19D22BED" w14:textId="77777777" w:rsidR="00BB6121" w:rsidRPr="00FF6DF3" w:rsidRDefault="00BB6121" w:rsidP="00BB6121">
      <w:pPr>
        <w:spacing w:before="120" w:line="276" w:lineRule="atLeast"/>
        <w:rPr>
          <w:rFonts w:ascii="Times New Roman" w:hAnsi="Times New Roman" w:cs="Times New Roman"/>
          <w:lang w:val="ru-RU"/>
        </w:rPr>
      </w:pPr>
      <w:r w:rsidRPr="00FF6DF3">
        <w:rPr>
          <w:rFonts w:ascii="Times New Roman" w:hAnsi="Times New Roman" w:cs="Times New Roman"/>
          <w:lang w:val="ru-RU"/>
        </w:rPr>
        <w:t>• </w:t>
      </w:r>
      <w:hyperlink r:id="rId29" w:history="1">
        <w:r w:rsidRPr="00FF6DF3">
          <w:rPr>
            <w:rStyle w:val="Hyperlink"/>
            <w:rFonts w:ascii="Times New Roman" w:hAnsi="Times New Roman" w:cs="Times New Roman"/>
            <w:color w:val="auto"/>
            <w:lang w:val="ru-RU"/>
          </w:rPr>
          <w:t>Благотворительность и непричинение вреда</w:t>
        </w:r>
      </w:hyperlink>
      <w:r w:rsidRPr="00FF6DF3">
        <w:rPr>
          <w:rFonts w:ascii="Times New Roman" w:hAnsi="Times New Roman" w:cs="Times New Roman"/>
          <w:lang w:val="ru-RU"/>
        </w:rPr>
        <w:t> означают, что практикующие врачи должны оказывать наилучшую доступную помощь, действуя в наилучших интересах пациента и не допуская причинения вреда из-за пренебрежения. Законопроект 96 запрещает медицинским работникам пользоваться услугами профессионального письменного/устного переводчика; перевод пациентов в многоязычное учреждение; и/или перевод коллеге, свободно владеющему родным языком пациента. Это также может включать в себя перевод пациента-носителя французского языка от сотрудника, владеющего элементарным французским языком, к коллеге, который более бегло говорит. Вот конкретные конфликты, которые могут возникнуть у разных медицинских работников между Биллем 96 и их профессиональными ассоциациями:</w:t>
      </w:r>
    </w:p>
    <w:p w14:paraId="2EEBEACE" w14:textId="77777777" w:rsidR="00BB6121" w:rsidRPr="00FF6DF3" w:rsidRDefault="00BB6121" w:rsidP="00BB6121">
      <w:pPr>
        <w:spacing w:after="120" w:line="276" w:lineRule="atLeast"/>
        <w:ind w:left="1440"/>
        <w:rPr>
          <w:rFonts w:ascii="Times New Roman" w:hAnsi="Times New Roman" w:cs="Times New Roman"/>
          <w:lang w:val="ru-RU"/>
        </w:rPr>
      </w:pPr>
      <w:r w:rsidRPr="00FF6DF3">
        <w:rPr>
          <w:rFonts w:ascii="Times New Roman" w:hAnsi="Times New Roman" w:cs="Times New Roman"/>
          <w:lang w:val="ru-RU"/>
        </w:rPr>
        <w:t>a)               </w:t>
      </w:r>
      <w:r w:rsidRPr="00FF6DF3">
        <w:rPr>
          <w:rFonts w:ascii="Times New Roman" w:hAnsi="Times New Roman" w:cs="Times New Roman"/>
          <w:b/>
          <w:bCs/>
          <w:lang w:val="ru-RU"/>
        </w:rPr>
        <w:t>Врачи:</w:t>
      </w:r>
      <w:r w:rsidRPr="00FF6DF3">
        <w:rPr>
          <w:rFonts w:ascii="Times New Roman" w:hAnsi="Times New Roman" w:cs="Times New Roman"/>
          <w:lang w:val="ru-RU"/>
        </w:rPr>
        <w:t> невозможность перевода пациентов из-за языкового барьера противоречит </w:t>
      </w:r>
      <w:hyperlink r:id="rId30" w:history="1">
        <w:r w:rsidRPr="00FF6DF3">
          <w:rPr>
            <w:rStyle w:val="Hyperlink"/>
            <w:rFonts w:ascii="Times New Roman" w:hAnsi="Times New Roman" w:cs="Times New Roman"/>
            <w:color w:val="auto"/>
            <w:lang w:val="ru-RU"/>
          </w:rPr>
          <w:t>Кодексу этики Канадской медицинской ассоциации (CMA)</w:t>
        </w:r>
      </w:hyperlink>
      <w:r w:rsidRPr="00FF6DF3">
        <w:rPr>
          <w:rFonts w:ascii="Times New Roman" w:hAnsi="Times New Roman" w:cs="Times New Roman"/>
          <w:lang w:val="ru-RU"/>
        </w:rPr>
        <w:t> , в котором говорится, что врачи должны быть « </w:t>
      </w:r>
      <w:r w:rsidRPr="00FF6DF3">
        <w:rPr>
          <w:rFonts w:ascii="Times New Roman" w:hAnsi="Times New Roman" w:cs="Times New Roman"/>
          <w:i/>
          <w:iCs/>
          <w:lang w:val="ru-RU"/>
        </w:rPr>
        <w:t>осторожны, чтобы не выйти за пределы своих знаний и навыков… [и] обращаться за советом и поддержкой к коллегам в трудных обстоятельствах. </w:t>
      </w:r>
      <w:r w:rsidRPr="00FF6DF3">
        <w:rPr>
          <w:rFonts w:ascii="Times New Roman" w:hAnsi="Times New Roman" w:cs="Times New Roman"/>
          <w:lang w:val="ru-RU"/>
        </w:rPr>
        <w:t>”</w:t>
      </w:r>
    </w:p>
    <w:p w14:paraId="2B9BB428" w14:textId="33C3C8B0" w:rsidR="00BB6121" w:rsidRPr="00FF6DF3" w:rsidRDefault="00BB6121" w:rsidP="00BB6121">
      <w:pPr>
        <w:spacing w:after="120" w:line="276" w:lineRule="atLeast"/>
        <w:ind w:left="1440"/>
        <w:rPr>
          <w:rFonts w:ascii="Times New Roman" w:hAnsi="Times New Roman" w:cs="Times New Roman"/>
          <w:lang w:val="ru-RU"/>
        </w:rPr>
      </w:pPr>
      <w:r w:rsidRPr="00FF6DF3">
        <w:rPr>
          <w:rFonts w:ascii="Times New Roman" w:hAnsi="Times New Roman" w:cs="Times New Roman"/>
          <w:lang w:val="ru-RU"/>
        </w:rPr>
        <w:t>b) Медсестры интенсивной   </w:t>
      </w:r>
      <w:r w:rsidRPr="00FF6DF3">
        <w:rPr>
          <w:rFonts w:ascii="Times New Roman" w:hAnsi="Times New Roman" w:cs="Times New Roman"/>
          <w:b/>
          <w:bCs/>
          <w:lang w:val="ru-RU"/>
        </w:rPr>
        <w:t>терапии:</w:t>
      </w:r>
      <w:r w:rsidRPr="00FF6DF3">
        <w:rPr>
          <w:rFonts w:ascii="Times New Roman" w:hAnsi="Times New Roman" w:cs="Times New Roman"/>
          <w:lang w:val="ru-RU"/>
        </w:rPr>
        <w:t> законопроект 96 нарушит стандарты коммуникации, установленные </w:t>
      </w:r>
      <w:hyperlink r:id="rId31" w:history="1">
        <w:r w:rsidRPr="00FF6DF3">
          <w:rPr>
            <w:rStyle w:val="Hyperlink"/>
            <w:rFonts w:ascii="Times New Roman" w:hAnsi="Times New Roman" w:cs="Times New Roman"/>
            <w:color w:val="auto"/>
            <w:lang w:val="ru-RU"/>
          </w:rPr>
          <w:t>Канадской ассоциацией медсестер интенсивной терапии (CACCN)</w:t>
        </w:r>
      </w:hyperlink>
      <w:r w:rsidRPr="00FF6DF3">
        <w:rPr>
          <w:rFonts w:ascii="Times New Roman" w:hAnsi="Times New Roman" w:cs="Times New Roman"/>
          <w:lang w:val="ru-RU"/>
        </w:rPr>
        <w:t> , лишив медсестер возможности « </w:t>
      </w:r>
      <w:r w:rsidRPr="00FF6DF3">
        <w:rPr>
          <w:rFonts w:ascii="Times New Roman" w:hAnsi="Times New Roman" w:cs="Times New Roman"/>
          <w:i/>
          <w:iCs/>
          <w:lang w:val="ru-RU"/>
        </w:rPr>
        <w:t>собирать данные о потребностях пациентов/семей и реакции на опыт интенсивной терапии</w:t>
      </w:r>
      <w:r w:rsidRPr="00FF6DF3">
        <w:rPr>
          <w:rFonts w:ascii="Times New Roman" w:hAnsi="Times New Roman" w:cs="Times New Roman"/>
          <w:lang w:val="ru-RU"/>
        </w:rPr>
        <w:t> » и « </w:t>
      </w:r>
      <w:r w:rsidR="002267DF" w:rsidRPr="00FF6DF3">
        <w:rPr>
          <w:rFonts w:ascii="Times New Roman" w:hAnsi="Times New Roman" w:cs="Times New Roman"/>
          <w:i/>
          <w:iCs/>
          <w:lang w:val="ru-RU"/>
        </w:rPr>
        <w:t>общение</w:t>
      </w:r>
      <w:r w:rsidRPr="00FF6DF3">
        <w:rPr>
          <w:rFonts w:ascii="Times New Roman" w:hAnsi="Times New Roman" w:cs="Times New Roman"/>
          <w:i/>
          <w:iCs/>
          <w:lang w:val="ru-RU"/>
        </w:rPr>
        <w:t xml:space="preserve"> с пациентами/семьями для удовлетворения их ожиданий и потребностей. </w:t>
      </w:r>
      <w:r w:rsidRPr="00FF6DF3">
        <w:rPr>
          <w:rFonts w:ascii="Times New Roman" w:hAnsi="Times New Roman" w:cs="Times New Roman"/>
          <w:lang w:val="ru-RU"/>
        </w:rPr>
        <w:t>«Любая дезинформация из-за недопонимания будет передана многопрофильной команде и негативно повлияет на назначенный план лечения.</w:t>
      </w:r>
    </w:p>
    <w:p w14:paraId="0F5B3BC6" w14:textId="77777777" w:rsidR="00BB6121" w:rsidRPr="00FF6DF3" w:rsidRDefault="00BB6121" w:rsidP="00BB6121">
      <w:pPr>
        <w:spacing w:after="120" w:line="276" w:lineRule="atLeast"/>
        <w:ind w:left="1440"/>
        <w:rPr>
          <w:rFonts w:ascii="Times New Roman" w:hAnsi="Times New Roman" w:cs="Times New Roman"/>
          <w:lang w:val="ru-RU"/>
        </w:rPr>
      </w:pPr>
      <w:r w:rsidRPr="00FF6DF3">
        <w:rPr>
          <w:rFonts w:ascii="Times New Roman" w:hAnsi="Times New Roman" w:cs="Times New Roman"/>
          <w:lang w:val="ru-RU"/>
        </w:rPr>
        <w:t>c)               </w:t>
      </w:r>
      <w:r w:rsidRPr="00FF6DF3">
        <w:rPr>
          <w:rFonts w:ascii="Times New Roman" w:hAnsi="Times New Roman" w:cs="Times New Roman"/>
          <w:b/>
          <w:bCs/>
          <w:lang w:val="ru-RU"/>
        </w:rPr>
        <w:t>Психологи: </w:t>
      </w:r>
      <w:r w:rsidRPr="00FF6DF3">
        <w:rPr>
          <w:rFonts w:ascii="Times New Roman" w:hAnsi="Times New Roman" w:cs="Times New Roman"/>
          <w:lang w:val="ru-RU"/>
        </w:rPr>
        <w:t>Психологи несут ответственность за оценку и помощь пациентам в преодолении проблем мышления, чувств и поведения и должны действовать в </w:t>
      </w:r>
      <w:hyperlink r:id="rId32" w:history="1">
        <w:r w:rsidRPr="00FF6DF3">
          <w:rPr>
            <w:rStyle w:val="Hyperlink"/>
            <w:rFonts w:ascii="Times New Roman" w:hAnsi="Times New Roman" w:cs="Times New Roman"/>
            <w:color w:val="auto"/>
            <w:lang w:val="ru-RU"/>
          </w:rPr>
          <w:t>соответствии с научными принципами</w:t>
        </w:r>
      </w:hyperlink>
      <w:r w:rsidRPr="00FF6DF3">
        <w:rPr>
          <w:rFonts w:ascii="Times New Roman" w:hAnsi="Times New Roman" w:cs="Times New Roman"/>
          <w:lang w:val="ru-RU"/>
        </w:rPr>
        <w:t> . Однако исследования по оценке психического здоровья на втором языке показывают, что оказание помощи на неосновном языке « </w:t>
      </w:r>
      <w:hyperlink r:id="rId33" w:history="1">
        <w:r w:rsidRPr="00FF6DF3">
          <w:rPr>
            <w:rStyle w:val="Hyperlink"/>
            <w:rFonts w:ascii="Times New Roman" w:hAnsi="Times New Roman" w:cs="Times New Roman"/>
            <w:i/>
            <w:iCs/>
            <w:color w:val="auto"/>
            <w:lang w:val="ru-RU"/>
          </w:rPr>
          <w:t>мешает знаниям и взаимопониманию врача и пациента, что приводит к качественным, а также количественным различиям в… лечении » </w:t>
        </w:r>
      </w:hyperlink>
      <w:r w:rsidRPr="00FF6DF3">
        <w:rPr>
          <w:rStyle w:val="Hyperlink"/>
          <w:rFonts w:ascii="Times New Roman" w:hAnsi="Times New Roman" w:cs="Times New Roman"/>
          <w:i/>
          <w:iCs/>
          <w:color w:val="auto"/>
          <w:lang w:val="ru-RU"/>
        </w:rPr>
        <w:t>. </w:t>
      </w:r>
      <w:r w:rsidRPr="00FF6DF3">
        <w:rPr>
          <w:rFonts w:ascii="Times New Roman" w:hAnsi="Times New Roman" w:cs="Times New Roman"/>
          <w:lang w:val="ru-RU"/>
        </w:rPr>
        <w:t>Таким образом, языковой барьер снижает способность психолога диагностировать и лечить, создавая при этом чрезмерный стресс для пациентов.</w:t>
      </w:r>
    </w:p>
    <w:p w14:paraId="3A10DB38" w14:textId="269E868C" w:rsidR="00BB6121" w:rsidRPr="00FF6DF3" w:rsidRDefault="00BB6121" w:rsidP="00BB6121">
      <w:pPr>
        <w:spacing w:after="120" w:line="276" w:lineRule="atLeast"/>
        <w:rPr>
          <w:rFonts w:ascii="Times New Roman" w:hAnsi="Times New Roman" w:cs="Times New Roman"/>
          <w:lang w:val="ru-RU"/>
        </w:rPr>
      </w:pPr>
      <w:r w:rsidRPr="00FF6DF3">
        <w:rPr>
          <w:rFonts w:ascii="Times New Roman" w:hAnsi="Times New Roman" w:cs="Times New Roman"/>
          <w:lang w:val="ru-RU"/>
        </w:rPr>
        <w:t>• </w:t>
      </w:r>
      <w:hyperlink r:id="rId34" w:history="1">
        <w:r w:rsidRPr="00FF6DF3">
          <w:rPr>
            <w:rStyle w:val="Hyperlink"/>
            <w:rFonts w:ascii="Times New Roman" w:hAnsi="Times New Roman" w:cs="Times New Roman"/>
            <w:color w:val="auto"/>
            <w:lang w:val="ru-RU"/>
          </w:rPr>
          <w:t>Справедливость</w:t>
        </w:r>
      </w:hyperlink>
      <w:r w:rsidRPr="00FF6DF3">
        <w:rPr>
          <w:rFonts w:ascii="Times New Roman" w:hAnsi="Times New Roman" w:cs="Times New Roman"/>
          <w:lang w:val="ru-RU"/>
        </w:rPr>
        <w:t> требует, чтобы медицинские работники соблюдали действующее законодательство и справедливое обращение с людьми. </w:t>
      </w:r>
      <w:r w:rsidR="000A4CCF" w:rsidRPr="00FF6DF3">
        <w:rPr>
          <w:rFonts w:ascii="Times New Roman" w:hAnsi="Times New Roman" w:cs="Times New Roman"/>
          <w:lang w:val="ru-RU"/>
        </w:rPr>
        <w:t xml:space="preserve">Законопроект </w:t>
      </w:r>
      <w:r w:rsidRPr="00FF6DF3">
        <w:rPr>
          <w:rFonts w:ascii="Times New Roman" w:hAnsi="Times New Roman" w:cs="Times New Roman"/>
          <w:lang w:val="ru-RU"/>
        </w:rPr>
        <w:t>96 заставит практикующих врачей сделать невозможный выбор:</w:t>
      </w:r>
      <w:bookmarkStart w:id="1" w:name="OLE_LINK1"/>
      <w:bookmarkStart w:id="2" w:name="OLE_LINK2"/>
      <w:bookmarkEnd w:id="1"/>
      <w:r w:rsidR="00941908" w:rsidRPr="00FF6DF3">
        <w:rPr>
          <w:rFonts w:ascii="Times New Roman" w:hAnsi="Times New Roman" w:cs="Times New Roman"/>
          <w:lang w:val="ru-RU"/>
        </w:rPr>
        <w:t xml:space="preserve"> </w:t>
      </w:r>
      <w:r w:rsidRPr="00FF6DF3">
        <w:rPr>
          <w:rFonts w:ascii="Times New Roman" w:hAnsi="Times New Roman" w:cs="Times New Roman"/>
          <w:lang w:val="ru-RU"/>
        </w:rPr>
        <w:t xml:space="preserve">Соблюдать </w:t>
      </w:r>
      <w:r w:rsidR="000A4CCF" w:rsidRPr="00FF6DF3">
        <w:rPr>
          <w:rFonts w:ascii="Times New Roman" w:hAnsi="Times New Roman" w:cs="Times New Roman"/>
          <w:lang w:val="ru-RU"/>
        </w:rPr>
        <w:t xml:space="preserve">Законопроект </w:t>
      </w:r>
      <w:r w:rsidRPr="00FF6DF3">
        <w:rPr>
          <w:rFonts w:ascii="Times New Roman" w:hAnsi="Times New Roman" w:cs="Times New Roman"/>
          <w:lang w:val="ru-RU"/>
        </w:rPr>
        <w:t>96, но оказывать некачественную помощь из-за проблем с недопониманием, вызванных языковым барьером,</w:t>
      </w:r>
      <w:bookmarkEnd w:id="2"/>
      <w:r w:rsidRPr="00FF6DF3">
        <w:rPr>
          <w:rFonts w:ascii="Times New Roman" w:hAnsi="Times New Roman" w:cs="Times New Roman"/>
          <w:lang w:val="ru-RU"/>
        </w:rPr>
        <w:t xml:space="preserve"> и нести профессиональные последствия со стороны своего руководящего органа, включая потенциальную потерю лицензии; или нарушать </w:t>
      </w:r>
      <w:r w:rsidR="000A4CCF" w:rsidRPr="00FF6DF3">
        <w:rPr>
          <w:rFonts w:ascii="Times New Roman" w:hAnsi="Times New Roman" w:cs="Times New Roman"/>
          <w:lang w:val="ru-RU"/>
        </w:rPr>
        <w:lastRenderedPageBreak/>
        <w:t xml:space="preserve">Законопроект </w:t>
      </w:r>
      <w:r w:rsidRPr="00FF6DF3">
        <w:rPr>
          <w:rFonts w:ascii="Times New Roman" w:hAnsi="Times New Roman" w:cs="Times New Roman"/>
          <w:lang w:val="ru-RU"/>
        </w:rPr>
        <w:t>96, чтобы эффективно общаться с пациентами на их родном языке, но подвергаться штрафным санкциям со стороны правительства.</w:t>
      </w:r>
    </w:p>
    <w:p w14:paraId="33B6C757" w14:textId="4D0A8FD8" w:rsidR="00BB6121" w:rsidRPr="00FF6DF3" w:rsidRDefault="00000000" w:rsidP="00BB6121">
      <w:pPr>
        <w:spacing w:after="120" w:line="276" w:lineRule="atLeast"/>
        <w:rPr>
          <w:rFonts w:ascii="Times New Roman" w:hAnsi="Times New Roman" w:cs="Times New Roman"/>
          <w:lang w:val="ru-RU"/>
        </w:rPr>
      </w:pPr>
      <w:hyperlink r:id="rId35" w:history="1">
        <w:r w:rsidR="00BB6121" w:rsidRPr="00FF6DF3">
          <w:rPr>
            <w:rStyle w:val="Hyperlink"/>
            <w:rFonts w:ascii="Times New Roman" w:hAnsi="Times New Roman" w:cs="Times New Roman"/>
            <w:color w:val="auto"/>
            <w:lang w:val="ru-RU"/>
          </w:rPr>
          <w:t>Институт общественного здравоохранения Квебека</w:t>
        </w:r>
      </w:hyperlink>
      <w:r w:rsidR="00BB6121" w:rsidRPr="00FF6DF3">
        <w:rPr>
          <w:rFonts w:ascii="Times New Roman" w:hAnsi="Times New Roman" w:cs="Times New Roman"/>
          <w:lang w:val="ru-RU"/>
        </w:rPr>
        <w:t> заявляет: « </w:t>
      </w:r>
      <w:r w:rsidR="00BB6121" w:rsidRPr="00FF6DF3">
        <w:rPr>
          <w:rFonts w:ascii="Times New Roman" w:hAnsi="Times New Roman" w:cs="Times New Roman"/>
          <w:i/>
          <w:iCs/>
          <w:lang w:val="ru-RU"/>
        </w:rPr>
        <w:t xml:space="preserve">Каждый кодекс этики, которому следуют медицинские и социальные работники, предусматривает, что они должны делать все, что в их силах, чтобы предоставлять услуги максимально </w:t>
      </w:r>
      <w:r w:rsidR="00A55C92" w:rsidRPr="00FF6DF3">
        <w:rPr>
          <w:rFonts w:ascii="Times New Roman" w:hAnsi="Times New Roman" w:cs="Times New Roman"/>
          <w:i/>
          <w:iCs/>
          <w:lang w:val="ru-RU"/>
        </w:rPr>
        <w:t>высокого</w:t>
      </w:r>
      <w:r w:rsidR="00BB6121" w:rsidRPr="00FF6DF3">
        <w:rPr>
          <w:rFonts w:ascii="Times New Roman" w:hAnsi="Times New Roman" w:cs="Times New Roman"/>
          <w:i/>
          <w:iCs/>
          <w:lang w:val="ru-RU"/>
        </w:rPr>
        <w:t xml:space="preserve"> качества. Это означает, что они должны гарантировать, что уровень их взаимопонимания с пользователями не влияет на качество обслуживания. Поэтому медицинские работники должны не только прилагать все возможные усилия, чтобы говорить на языке пользователей, но, что наиболее важно, использовать все доступные средства для обеспечения взаимопонимания в тех случаях, когда они не владеют языком пользователей.</w:t>
      </w:r>
      <w:r w:rsidR="00BB6121" w:rsidRPr="00FF6DF3">
        <w:rPr>
          <w:rFonts w:ascii="Times New Roman" w:hAnsi="Times New Roman" w:cs="Times New Roman"/>
          <w:lang w:val="ru-RU"/>
        </w:rPr>
        <w:t xml:space="preserve">Таким образом, </w:t>
      </w:r>
      <w:r w:rsidR="000A4CCF" w:rsidRPr="00FF6DF3">
        <w:rPr>
          <w:rFonts w:ascii="Times New Roman" w:hAnsi="Times New Roman" w:cs="Times New Roman"/>
          <w:lang w:val="ru-RU"/>
        </w:rPr>
        <w:t xml:space="preserve">Законопроект </w:t>
      </w:r>
      <w:r w:rsidR="00BB6121" w:rsidRPr="00FF6DF3">
        <w:rPr>
          <w:rFonts w:ascii="Times New Roman" w:hAnsi="Times New Roman" w:cs="Times New Roman"/>
          <w:lang w:val="ru-RU"/>
        </w:rPr>
        <w:t>96 серьезно снижает качество медицинского обслуживания для всех жителей Квебека, независимо от языка или происхождения, ставя работников здравоохранения в компрометирующее положение как в профессиональном, так и в финансовом отношении. Как </w:t>
      </w:r>
      <w:hyperlink r:id="rId36" w:history="1">
        <w:r w:rsidR="00BB6121" w:rsidRPr="00FF6DF3">
          <w:rPr>
            <w:rStyle w:val="Hyperlink"/>
            <w:rFonts w:ascii="Times New Roman" w:hAnsi="Times New Roman" w:cs="Times New Roman"/>
            <w:color w:val="auto"/>
            <w:lang w:val="ru-RU"/>
          </w:rPr>
          <w:t>сказала</w:t>
        </w:r>
      </w:hyperlink>
      <w:r w:rsidR="00BB6121" w:rsidRPr="00FF6DF3">
        <w:rPr>
          <w:rFonts w:ascii="Times New Roman" w:hAnsi="Times New Roman" w:cs="Times New Roman"/>
          <w:lang w:val="ru-RU"/>
        </w:rPr>
        <w:t> редактор газеты The Suburban Берил </w:t>
      </w:r>
      <w:r w:rsidR="00BB6121" w:rsidRPr="00FF6DF3">
        <w:rPr>
          <w:rStyle w:val="spelle"/>
          <w:rFonts w:ascii="Times New Roman" w:hAnsi="Times New Roman" w:cs="Times New Roman"/>
          <w:lang w:val="ru-RU"/>
        </w:rPr>
        <w:t>Вайсман</w:t>
      </w:r>
      <w:r w:rsidR="00BB6121" w:rsidRPr="00FF6DF3">
        <w:rPr>
          <w:rFonts w:ascii="Times New Roman" w:hAnsi="Times New Roman" w:cs="Times New Roman"/>
          <w:lang w:val="ru-RU"/>
        </w:rPr>
        <w:t> , « </w:t>
      </w:r>
      <w:r w:rsidR="00BB6121" w:rsidRPr="00FF6DF3">
        <w:rPr>
          <w:rFonts w:ascii="Times New Roman" w:hAnsi="Times New Roman" w:cs="Times New Roman"/>
          <w:i/>
          <w:iCs/>
          <w:lang w:val="ru-RU"/>
        </w:rPr>
        <w:t>Сострадание должно быть единственным языком здоровья</w:t>
      </w:r>
      <w:r w:rsidR="00D14F0F" w:rsidRPr="00FF6DF3">
        <w:rPr>
          <w:rFonts w:ascii="Times New Roman" w:hAnsi="Times New Roman" w:cs="Times New Roman"/>
          <w:i/>
          <w:iCs/>
          <w:lang w:val="ru-RU"/>
        </w:rPr>
        <w:t>»</w:t>
      </w:r>
      <w:r w:rsidR="00BB6121" w:rsidRPr="00FF6DF3">
        <w:rPr>
          <w:rFonts w:ascii="Times New Roman" w:hAnsi="Times New Roman" w:cs="Times New Roman"/>
          <w:i/>
          <w:iCs/>
          <w:lang w:val="ru-RU"/>
        </w:rPr>
        <w:t>.</w:t>
      </w:r>
      <w:r w:rsidR="00D14F0F" w:rsidRPr="00FF6DF3">
        <w:rPr>
          <w:rFonts w:ascii="Times New Roman" w:hAnsi="Times New Roman" w:cs="Times New Roman"/>
          <w:lang w:val="ru-RU"/>
        </w:rPr>
        <w:t xml:space="preserve"> </w:t>
      </w:r>
      <w:r w:rsidR="00BB6121" w:rsidRPr="00FF6DF3">
        <w:rPr>
          <w:rFonts w:ascii="Times New Roman" w:hAnsi="Times New Roman" w:cs="Times New Roman"/>
          <w:i/>
          <w:iCs/>
          <w:lang w:val="ru-RU"/>
        </w:rPr>
        <w:t> </w:t>
      </w:r>
      <w:r w:rsidR="00BB6121" w:rsidRPr="00FF6DF3">
        <w:rPr>
          <w:rFonts w:ascii="Times New Roman" w:hAnsi="Times New Roman" w:cs="Times New Roman"/>
          <w:lang w:val="ru-RU"/>
        </w:rPr>
        <w:t>Мы не могли не согласиться.</w:t>
      </w:r>
    </w:p>
    <w:p w14:paraId="060A1FD6" w14:textId="5677C3FB" w:rsidR="00BB6121" w:rsidRPr="00FF6DF3" w:rsidRDefault="00BB6121" w:rsidP="000A26C2">
      <w:pPr>
        <w:pStyle w:val="Heading1"/>
        <w:spacing w:after="120" w:afterAutospacing="0" w:line="322" w:lineRule="atLeast"/>
        <w:jc w:val="left"/>
        <w:rPr>
          <w:sz w:val="24"/>
          <w:szCs w:val="24"/>
          <w:lang w:val="ru-RU"/>
        </w:rPr>
      </w:pPr>
      <w:bookmarkStart w:id="3" w:name="_Toc107506676"/>
      <w:r w:rsidRPr="00FF6DF3">
        <w:rPr>
          <w:sz w:val="24"/>
          <w:szCs w:val="24"/>
          <w:lang w:val="ru-RU"/>
        </w:rPr>
        <w:t xml:space="preserve">Влияние </w:t>
      </w:r>
      <w:r w:rsidR="000A4CCF" w:rsidRPr="00FF6DF3">
        <w:rPr>
          <w:sz w:val="24"/>
          <w:szCs w:val="24"/>
          <w:lang w:val="ru-RU"/>
        </w:rPr>
        <w:t>законопроект</w:t>
      </w:r>
      <w:r w:rsidRPr="00FF6DF3">
        <w:rPr>
          <w:sz w:val="24"/>
          <w:szCs w:val="24"/>
          <w:lang w:val="ru-RU"/>
        </w:rPr>
        <w:t>я 96 на уход за пациентами</w:t>
      </w:r>
      <w:bookmarkEnd w:id="3"/>
    </w:p>
    <w:bookmarkStart w:id="4" w:name="OLE_LINK13"/>
    <w:bookmarkStart w:id="5" w:name="OLE_LINK14"/>
    <w:bookmarkEnd w:id="4"/>
    <w:bookmarkEnd w:id="5"/>
    <w:p w14:paraId="4D74164E" w14:textId="2999940C" w:rsidR="00BB6121" w:rsidRPr="00FF6DF3" w:rsidRDefault="00B450A3" w:rsidP="00BB6121">
      <w:pPr>
        <w:spacing w:after="120" w:line="276" w:lineRule="atLeast"/>
        <w:rPr>
          <w:rFonts w:ascii="Times New Roman" w:hAnsi="Times New Roman" w:cs="Times New Roman"/>
          <w:lang w:val="ru-RU"/>
        </w:rPr>
      </w:pPr>
      <w:r w:rsidRPr="00FF6DF3">
        <w:rPr>
          <w:rFonts w:ascii="Times New Roman" w:hAnsi="Times New Roman" w:cs="Times New Roman"/>
          <w:lang w:val="ru-RU"/>
        </w:rPr>
        <w:fldChar w:fldCharType="begin"/>
      </w:r>
      <w:r w:rsidRPr="00FF6DF3">
        <w:rPr>
          <w:rFonts w:ascii="Times New Roman" w:hAnsi="Times New Roman" w:cs="Times New Roman"/>
          <w:lang w:val="ru-RU"/>
        </w:rPr>
        <w:instrText xml:space="preserve"> HYPERLINK "https://www.legisquebec.gouv.qc.ca/en/document/cs/s-4.2" \l ":~:text=The%20health%20services%20and%20social,groups%20to%20which%20they%20belong." </w:instrText>
      </w:r>
      <w:r w:rsidRPr="00FF6DF3">
        <w:rPr>
          <w:rFonts w:ascii="Times New Roman" w:hAnsi="Times New Roman" w:cs="Times New Roman"/>
          <w:lang w:val="ru-RU"/>
        </w:rPr>
        <w:fldChar w:fldCharType="separate"/>
      </w:r>
      <w:r w:rsidR="000A4CCF" w:rsidRPr="00FF6DF3">
        <w:rPr>
          <w:rStyle w:val="Hyperlink"/>
          <w:rFonts w:ascii="Times New Roman" w:hAnsi="Times New Roman" w:cs="Times New Roman"/>
          <w:color w:val="auto"/>
          <w:lang w:val="ru-RU"/>
        </w:rPr>
        <w:t xml:space="preserve">Законопроект </w:t>
      </w:r>
      <w:r w:rsidR="0007666F" w:rsidRPr="00FF6DF3">
        <w:rPr>
          <w:rStyle w:val="Hyperlink"/>
          <w:rFonts w:ascii="Times New Roman" w:hAnsi="Times New Roman" w:cs="Times New Roman"/>
          <w:color w:val="auto"/>
          <w:lang w:val="ru-RU"/>
        </w:rPr>
        <w:t>Квебекa</w:t>
      </w:r>
      <w:r w:rsidR="00BB6121" w:rsidRPr="00FF6DF3">
        <w:rPr>
          <w:rStyle w:val="Hyperlink"/>
          <w:rFonts w:ascii="Times New Roman" w:hAnsi="Times New Roman" w:cs="Times New Roman"/>
          <w:color w:val="auto"/>
          <w:lang w:val="ru-RU"/>
        </w:rPr>
        <w:t xml:space="preserve"> о медицинских услугах и социальных услугах</w:t>
      </w:r>
      <w:r w:rsidRPr="00FF6DF3">
        <w:rPr>
          <w:rFonts w:ascii="Times New Roman" w:hAnsi="Times New Roman" w:cs="Times New Roman"/>
          <w:lang w:val="ru-RU"/>
        </w:rPr>
        <w:fldChar w:fldCharType="end"/>
      </w:r>
      <w:r w:rsidRPr="00FF6DF3">
        <w:rPr>
          <w:rFonts w:ascii="Times New Roman" w:hAnsi="Times New Roman" w:cs="Times New Roman"/>
          <w:lang w:val="ru-RU"/>
        </w:rPr>
        <w:t xml:space="preserve"> </w:t>
      </w:r>
      <w:r w:rsidR="00BB6121" w:rsidRPr="00FF6DF3">
        <w:rPr>
          <w:rFonts w:ascii="Times New Roman" w:hAnsi="Times New Roman" w:cs="Times New Roman"/>
          <w:lang w:val="ru-RU"/>
        </w:rPr>
        <w:t>заявляет, что здравоохранение должно быть адаптировано для поддержки всех пациентов, независимо от языка или культуры. По данным </w:t>
      </w:r>
      <w:hyperlink r:id="rId37" w:history="1">
        <w:r w:rsidR="00BB6121" w:rsidRPr="00FF6DF3">
          <w:rPr>
            <w:rStyle w:val="Hyperlink"/>
            <w:rFonts w:ascii="Times New Roman" w:hAnsi="Times New Roman" w:cs="Times New Roman"/>
            <w:color w:val="auto"/>
            <w:lang w:val="ru-RU"/>
          </w:rPr>
          <w:t>Института общественного здравоохранения Квебека</w:t>
        </w:r>
      </w:hyperlink>
      <w:r w:rsidR="00BB6121" w:rsidRPr="00FF6DF3">
        <w:rPr>
          <w:rFonts w:ascii="Times New Roman" w:hAnsi="Times New Roman" w:cs="Times New Roman"/>
          <w:lang w:val="ru-RU"/>
        </w:rPr>
        <w:t> , пациенты, которым оказывается помощь на неродном языке, с большей вероятностью:</w:t>
      </w:r>
    </w:p>
    <w:p w14:paraId="798885B3" w14:textId="5B0CF338" w:rsidR="00BB6121" w:rsidRPr="00FF6DF3" w:rsidRDefault="00BB6121" w:rsidP="00BB6121">
      <w:pPr>
        <w:pStyle w:val="ListParagraph"/>
        <w:spacing w:after="120" w:line="276" w:lineRule="atLeast"/>
        <w:rPr>
          <w:rFonts w:ascii="Times New Roman" w:hAnsi="Times New Roman" w:cs="Times New Roman"/>
          <w:lang w:val="ru-RU"/>
        </w:rPr>
      </w:pPr>
      <w:r w:rsidRPr="00FF6DF3">
        <w:rPr>
          <w:rFonts w:ascii="Times New Roman" w:hAnsi="Times New Roman" w:cs="Times New Roman"/>
          <w:lang w:val="ru-RU"/>
        </w:rPr>
        <w:t>1)             Получа</w:t>
      </w:r>
      <w:r w:rsidR="00C3248E" w:rsidRPr="00FF6DF3">
        <w:rPr>
          <w:rFonts w:ascii="Times New Roman" w:hAnsi="Times New Roman" w:cs="Times New Roman"/>
          <w:lang w:val="ru-RU"/>
        </w:rPr>
        <w:t>я</w:t>
      </w:r>
      <w:r w:rsidRPr="00FF6DF3">
        <w:rPr>
          <w:rFonts w:ascii="Times New Roman" w:hAnsi="Times New Roman" w:cs="Times New Roman"/>
          <w:lang w:val="ru-RU"/>
        </w:rPr>
        <w:t xml:space="preserve"> прописанные лекарства, получат неправильный рецепт или не </w:t>
      </w:r>
      <w:r w:rsidR="00733DF0" w:rsidRPr="00FF6DF3">
        <w:rPr>
          <w:rFonts w:ascii="Times New Roman" w:hAnsi="Times New Roman" w:cs="Times New Roman"/>
          <w:lang w:val="ru-RU"/>
        </w:rPr>
        <w:t>поймут</w:t>
      </w:r>
      <w:r w:rsidRPr="00FF6DF3">
        <w:rPr>
          <w:rFonts w:ascii="Times New Roman" w:hAnsi="Times New Roman" w:cs="Times New Roman"/>
          <w:lang w:val="ru-RU"/>
        </w:rPr>
        <w:t xml:space="preserve"> или не </w:t>
      </w:r>
      <w:r w:rsidR="00733DF0" w:rsidRPr="00FF6DF3">
        <w:rPr>
          <w:rFonts w:ascii="Times New Roman" w:hAnsi="Times New Roman" w:cs="Times New Roman"/>
          <w:lang w:val="ru-RU"/>
        </w:rPr>
        <w:t xml:space="preserve">будут </w:t>
      </w:r>
      <w:r w:rsidRPr="00FF6DF3">
        <w:rPr>
          <w:rFonts w:ascii="Times New Roman" w:hAnsi="Times New Roman" w:cs="Times New Roman"/>
          <w:lang w:val="ru-RU"/>
        </w:rPr>
        <w:t>знать как принимать лекарства.</w:t>
      </w:r>
    </w:p>
    <w:p w14:paraId="057E1C4B" w14:textId="4FA7ED30" w:rsidR="00BB6121" w:rsidRPr="00FF6DF3" w:rsidRDefault="00BB6121" w:rsidP="00BB6121">
      <w:pPr>
        <w:pStyle w:val="ListParagraph"/>
        <w:spacing w:after="120" w:line="276" w:lineRule="atLeast"/>
        <w:rPr>
          <w:rFonts w:ascii="Times New Roman" w:hAnsi="Times New Roman" w:cs="Times New Roman"/>
          <w:lang w:val="ru-RU"/>
        </w:rPr>
      </w:pPr>
      <w:r w:rsidRPr="00FF6DF3">
        <w:rPr>
          <w:rFonts w:ascii="Times New Roman" w:hAnsi="Times New Roman" w:cs="Times New Roman"/>
          <w:lang w:val="ru-RU"/>
        </w:rPr>
        <w:t xml:space="preserve">2)             Не </w:t>
      </w:r>
      <w:r w:rsidR="00733DF0" w:rsidRPr="00FF6DF3">
        <w:rPr>
          <w:rFonts w:ascii="Times New Roman" w:hAnsi="Times New Roman" w:cs="Times New Roman"/>
          <w:lang w:val="ru-RU"/>
        </w:rPr>
        <w:t>поймут</w:t>
      </w:r>
      <w:r w:rsidRPr="00FF6DF3">
        <w:rPr>
          <w:rFonts w:ascii="Times New Roman" w:hAnsi="Times New Roman" w:cs="Times New Roman"/>
          <w:lang w:val="ru-RU"/>
        </w:rPr>
        <w:t xml:space="preserve"> их диагноза.</w:t>
      </w:r>
    </w:p>
    <w:p w14:paraId="52100AE3" w14:textId="730C4F18" w:rsidR="00BB6121" w:rsidRPr="00FF6DF3" w:rsidRDefault="00BB6121" w:rsidP="00BB6121">
      <w:pPr>
        <w:pStyle w:val="ListParagraph"/>
        <w:spacing w:after="120" w:line="276" w:lineRule="atLeast"/>
        <w:rPr>
          <w:rFonts w:ascii="Times New Roman" w:hAnsi="Times New Roman" w:cs="Times New Roman"/>
          <w:lang w:val="ru-RU"/>
        </w:rPr>
      </w:pPr>
      <w:r w:rsidRPr="00FF6DF3">
        <w:rPr>
          <w:rFonts w:ascii="Times New Roman" w:hAnsi="Times New Roman" w:cs="Times New Roman"/>
          <w:lang w:val="ru-RU"/>
        </w:rPr>
        <w:t>3)            </w:t>
      </w:r>
      <w:r w:rsidR="002267DF" w:rsidRPr="00FF6DF3">
        <w:rPr>
          <w:rFonts w:ascii="Times New Roman" w:hAnsi="Times New Roman" w:cs="Times New Roman"/>
          <w:lang w:val="ru-RU"/>
        </w:rPr>
        <w:t xml:space="preserve">Проводят </w:t>
      </w:r>
      <w:r w:rsidRPr="00FF6DF3">
        <w:rPr>
          <w:rFonts w:ascii="Times New Roman" w:hAnsi="Times New Roman" w:cs="Times New Roman"/>
          <w:lang w:val="ru-RU"/>
        </w:rPr>
        <w:t>дополнительное время</w:t>
      </w:r>
      <w:r w:rsidR="00733DF0" w:rsidRPr="00FF6DF3">
        <w:rPr>
          <w:rFonts w:ascii="Times New Roman" w:hAnsi="Times New Roman" w:cs="Times New Roman"/>
          <w:lang w:val="ru-RU"/>
        </w:rPr>
        <w:t xml:space="preserve"> </w:t>
      </w:r>
      <w:r w:rsidRPr="00FF6DF3">
        <w:rPr>
          <w:rFonts w:ascii="Times New Roman" w:hAnsi="Times New Roman" w:cs="Times New Roman"/>
          <w:lang w:val="ru-RU"/>
        </w:rPr>
        <w:t xml:space="preserve">в отделении неотложной помощи и </w:t>
      </w:r>
      <w:r w:rsidR="002267DF" w:rsidRPr="00FF6DF3">
        <w:rPr>
          <w:rFonts w:ascii="Times New Roman" w:hAnsi="Times New Roman" w:cs="Times New Roman"/>
          <w:lang w:val="ru-RU"/>
        </w:rPr>
        <w:t>получат</w:t>
      </w:r>
      <w:r w:rsidRPr="00FF6DF3">
        <w:rPr>
          <w:rFonts w:ascii="Times New Roman" w:hAnsi="Times New Roman" w:cs="Times New Roman"/>
          <w:lang w:val="ru-RU"/>
        </w:rPr>
        <w:t xml:space="preserve"> больше медицинских тестов.</w:t>
      </w:r>
    </w:p>
    <w:p w14:paraId="4C7E95A8" w14:textId="0CC54CC0" w:rsidR="00BB6121" w:rsidRPr="00FF6DF3" w:rsidRDefault="00BB6121" w:rsidP="00BB6121">
      <w:pPr>
        <w:pStyle w:val="ListParagraph"/>
        <w:spacing w:after="120" w:line="276" w:lineRule="atLeast"/>
        <w:rPr>
          <w:rFonts w:ascii="Times New Roman" w:hAnsi="Times New Roman" w:cs="Times New Roman"/>
          <w:lang w:val="ru-RU"/>
        </w:rPr>
      </w:pPr>
      <w:r w:rsidRPr="00FF6DF3">
        <w:rPr>
          <w:rFonts w:ascii="Times New Roman" w:hAnsi="Times New Roman" w:cs="Times New Roman"/>
          <w:lang w:val="ru-RU"/>
        </w:rPr>
        <w:t>4)             </w:t>
      </w:r>
      <w:r w:rsidR="002267DF" w:rsidRPr="00FF6DF3">
        <w:rPr>
          <w:rFonts w:ascii="Times New Roman" w:hAnsi="Times New Roman" w:cs="Times New Roman"/>
          <w:lang w:val="ru-RU"/>
        </w:rPr>
        <w:t>П</w:t>
      </w:r>
      <w:r w:rsidRPr="00FF6DF3">
        <w:rPr>
          <w:rFonts w:ascii="Times New Roman" w:hAnsi="Times New Roman" w:cs="Times New Roman"/>
          <w:lang w:val="ru-RU"/>
        </w:rPr>
        <w:t>одвержены нежелательным событиям, таким как госпитализация, непреднамеренные травмы или осложнения.</w:t>
      </w:r>
    </w:p>
    <w:p w14:paraId="2F403D27" w14:textId="5607E62A" w:rsidR="00BB6121" w:rsidRPr="00FF6DF3" w:rsidRDefault="00BB6121" w:rsidP="00BB6121">
      <w:pPr>
        <w:pStyle w:val="ListParagraph"/>
        <w:spacing w:after="120" w:line="276" w:lineRule="atLeast"/>
        <w:rPr>
          <w:rFonts w:ascii="Times New Roman" w:hAnsi="Times New Roman" w:cs="Times New Roman"/>
          <w:lang w:val="ru-RU"/>
        </w:rPr>
      </w:pPr>
      <w:r w:rsidRPr="00FF6DF3">
        <w:rPr>
          <w:rFonts w:ascii="Times New Roman" w:hAnsi="Times New Roman" w:cs="Times New Roman"/>
          <w:lang w:val="ru-RU"/>
        </w:rPr>
        <w:t>5)             </w:t>
      </w:r>
      <w:r w:rsidR="002267DF" w:rsidRPr="00FF6DF3">
        <w:rPr>
          <w:rFonts w:ascii="Times New Roman" w:hAnsi="Times New Roman" w:cs="Times New Roman"/>
          <w:lang w:val="ru-RU"/>
        </w:rPr>
        <w:t xml:space="preserve">Выпишутся </w:t>
      </w:r>
      <w:r w:rsidRPr="00FF6DF3">
        <w:rPr>
          <w:rFonts w:ascii="Times New Roman" w:hAnsi="Times New Roman" w:cs="Times New Roman"/>
          <w:lang w:val="ru-RU"/>
        </w:rPr>
        <w:t>из стационара без дообследования.</w:t>
      </w:r>
    </w:p>
    <w:p w14:paraId="4E76C2F4" w14:textId="77777777" w:rsidR="00BB6121" w:rsidRPr="00FF6DF3" w:rsidRDefault="00BB6121" w:rsidP="00BB6121">
      <w:pPr>
        <w:spacing w:after="120" w:line="276" w:lineRule="atLeast"/>
        <w:rPr>
          <w:rFonts w:ascii="Times New Roman" w:hAnsi="Times New Roman" w:cs="Times New Roman"/>
          <w:lang w:val="ru-RU"/>
        </w:rPr>
      </w:pPr>
      <w:r w:rsidRPr="00FF6DF3">
        <w:rPr>
          <w:rFonts w:ascii="Times New Roman" w:hAnsi="Times New Roman" w:cs="Times New Roman"/>
          <w:lang w:val="ru-RU"/>
        </w:rPr>
        <w:t>И реже:</w:t>
      </w:r>
    </w:p>
    <w:p w14:paraId="3D21F6EA" w14:textId="24E941CC" w:rsidR="00BB6121" w:rsidRPr="00FF6DF3" w:rsidRDefault="00BB6121" w:rsidP="00BB6121">
      <w:pPr>
        <w:pStyle w:val="ListParagraph"/>
        <w:spacing w:after="120" w:line="276" w:lineRule="atLeast"/>
        <w:rPr>
          <w:rFonts w:ascii="Times New Roman" w:hAnsi="Times New Roman" w:cs="Times New Roman"/>
          <w:lang w:val="ru-RU"/>
        </w:rPr>
      </w:pPr>
      <w:r w:rsidRPr="00FF6DF3">
        <w:rPr>
          <w:rFonts w:ascii="Times New Roman" w:hAnsi="Times New Roman" w:cs="Times New Roman"/>
          <w:lang w:val="ru-RU"/>
        </w:rPr>
        <w:t>1)             </w:t>
      </w:r>
      <w:r w:rsidR="002267DF" w:rsidRPr="00FF6DF3">
        <w:rPr>
          <w:rFonts w:ascii="Times New Roman" w:hAnsi="Times New Roman" w:cs="Times New Roman"/>
          <w:lang w:val="ru-RU"/>
        </w:rPr>
        <w:t xml:space="preserve">Воспользуются </w:t>
      </w:r>
      <w:r w:rsidRPr="00FF6DF3">
        <w:rPr>
          <w:rFonts w:ascii="Times New Roman" w:hAnsi="Times New Roman" w:cs="Times New Roman"/>
          <w:lang w:val="ru-RU"/>
        </w:rPr>
        <w:t>услугами психиатрической помощи.</w:t>
      </w:r>
    </w:p>
    <w:p w14:paraId="3E032927" w14:textId="72755EFA" w:rsidR="002267DF" w:rsidRPr="00FF6DF3" w:rsidRDefault="00BB6121" w:rsidP="00BB6121">
      <w:pPr>
        <w:pStyle w:val="ListParagraph"/>
        <w:spacing w:after="120" w:line="276" w:lineRule="atLeast"/>
        <w:rPr>
          <w:rFonts w:ascii="Times New Roman" w:hAnsi="Times New Roman" w:cs="Times New Roman"/>
          <w:lang w:val="ru-RU"/>
        </w:rPr>
      </w:pPr>
      <w:r w:rsidRPr="00FF6DF3">
        <w:rPr>
          <w:rFonts w:ascii="Times New Roman" w:hAnsi="Times New Roman" w:cs="Times New Roman"/>
          <w:lang w:val="ru-RU"/>
        </w:rPr>
        <w:t>2)             </w:t>
      </w:r>
      <w:r w:rsidR="002267DF" w:rsidRPr="00FF6DF3">
        <w:rPr>
          <w:rFonts w:ascii="Times New Roman" w:hAnsi="Times New Roman" w:cs="Times New Roman"/>
          <w:lang w:val="ru-RU"/>
        </w:rPr>
        <w:t>Д</w:t>
      </w:r>
      <w:r w:rsidRPr="00FF6DF3">
        <w:rPr>
          <w:rFonts w:ascii="Times New Roman" w:hAnsi="Times New Roman" w:cs="Times New Roman"/>
          <w:lang w:val="ru-RU"/>
        </w:rPr>
        <w:t xml:space="preserve">овольны их </w:t>
      </w:r>
      <w:r w:rsidR="002267DF" w:rsidRPr="00FF6DF3">
        <w:rPr>
          <w:rFonts w:ascii="Times New Roman" w:hAnsi="Times New Roman" w:cs="Times New Roman"/>
          <w:lang w:val="ru-RU"/>
        </w:rPr>
        <w:t>уходом .</w:t>
      </w:r>
    </w:p>
    <w:p w14:paraId="318E818D" w14:textId="1317BF92" w:rsidR="00BB6121" w:rsidRPr="00FF6DF3" w:rsidRDefault="00BB6121" w:rsidP="00BB6121">
      <w:pPr>
        <w:pStyle w:val="ListParagraph"/>
        <w:spacing w:after="120" w:line="276" w:lineRule="atLeast"/>
        <w:rPr>
          <w:rFonts w:ascii="Times New Roman" w:hAnsi="Times New Roman" w:cs="Times New Roman"/>
          <w:lang w:val="ru-RU"/>
        </w:rPr>
      </w:pPr>
      <w:r w:rsidRPr="00FF6DF3">
        <w:rPr>
          <w:rFonts w:ascii="Times New Roman" w:hAnsi="Times New Roman" w:cs="Times New Roman"/>
          <w:lang w:val="ru-RU"/>
        </w:rPr>
        <w:t>3)             </w:t>
      </w:r>
      <w:r w:rsidR="002267DF" w:rsidRPr="00FF6DF3">
        <w:rPr>
          <w:rFonts w:ascii="Times New Roman" w:hAnsi="Times New Roman" w:cs="Times New Roman"/>
          <w:lang w:val="ru-RU"/>
        </w:rPr>
        <w:t xml:space="preserve"> Приходят</w:t>
      </w:r>
      <w:r w:rsidRPr="00FF6DF3">
        <w:rPr>
          <w:rFonts w:ascii="Times New Roman" w:hAnsi="Times New Roman" w:cs="Times New Roman"/>
          <w:lang w:val="ru-RU"/>
        </w:rPr>
        <w:t xml:space="preserve"> на будущие встречи.</w:t>
      </w:r>
    </w:p>
    <w:p w14:paraId="430CDBE2" w14:textId="77777777" w:rsidR="00BB6121" w:rsidRPr="00FF6DF3" w:rsidRDefault="00BB6121" w:rsidP="00BB6121">
      <w:pPr>
        <w:spacing w:after="120" w:line="276" w:lineRule="atLeast"/>
        <w:rPr>
          <w:rFonts w:ascii="Times New Roman" w:hAnsi="Times New Roman" w:cs="Times New Roman"/>
          <w:lang w:val="ru-RU"/>
        </w:rPr>
      </w:pPr>
      <w:r w:rsidRPr="00FF6DF3">
        <w:rPr>
          <w:rFonts w:ascii="Times New Roman" w:hAnsi="Times New Roman" w:cs="Times New Roman"/>
          <w:lang w:val="ru-RU"/>
        </w:rPr>
        <w:t>Все эти последствия увеличивают стоимость лечения и медицинскую нагрузку на пациентов.</w:t>
      </w:r>
    </w:p>
    <w:p w14:paraId="5F5C48E3" w14:textId="0C669766" w:rsidR="00BB6121" w:rsidRPr="00FF6DF3" w:rsidRDefault="00BB6121" w:rsidP="00BB6121">
      <w:pPr>
        <w:spacing w:after="120" w:line="276" w:lineRule="atLeast"/>
        <w:rPr>
          <w:rFonts w:ascii="Times New Roman" w:hAnsi="Times New Roman" w:cs="Times New Roman"/>
          <w:lang w:val="ru-RU"/>
        </w:rPr>
      </w:pPr>
      <w:r w:rsidRPr="00FF6DF3">
        <w:rPr>
          <w:rFonts w:ascii="Times New Roman" w:hAnsi="Times New Roman" w:cs="Times New Roman"/>
          <w:lang w:val="ru-RU"/>
        </w:rPr>
        <w:t>Даже когда медицинский работник говорит на языке пациента, ошибки случаются</w:t>
      </w:r>
      <w:r w:rsidR="003B6D9D" w:rsidRPr="00FF6DF3">
        <w:rPr>
          <w:rFonts w:ascii="Times New Roman" w:hAnsi="Times New Roman" w:cs="Times New Roman"/>
          <w:lang w:val="ru-RU"/>
        </w:rPr>
        <w:t>.</w:t>
      </w:r>
      <w:r w:rsidRPr="00FF6DF3">
        <w:rPr>
          <w:rFonts w:ascii="Times New Roman" w:hAnsi="Times New Roman" w:cs="Times New Roman"/>
          <w:lang w:val="ru-RU"/>
        </w:rPr>
        <w:t xml:space="preserve"> Одно </w:t>
      </w:r>
      <w:hyperlink r:id="rId38" w:history="1">
        <w:r w:rsidRPr="00FF6DF3">
          <w:rPr>
            <w:rStyle w:val="Hyperlink"/>
            <w:rFonts w:ascii="Times New Roman" w:hAnsi="Times New Roman" w:cs="Times New Roman"/>
            <w:color w:val="auto"/>
            <w:lang w:val="ru-RU"/>
          </w:rPr>
          <w:t>исследование</w:t>
        </w:r>
      </w:hyperlink>
      <w:r w:rsidRPr="00FF6DF3">
        <w:rPr>
          <w:rFonts w:ascii="Times New Roman" w:hAnsi="Times New Roman" w:cs="Times New Roman"/>
          <w:lang w:val="ru-RU"/>
        </w:rPr>
        <w:t xml:space="preserve"> показало, что медсестры, которые переводили для врачей, в 50% случаев допускали серьезные ошибки, связанные с недопониманием. Запросы на перевод поступают часто: с января 2018 г. по ноябрь 2020 г. Медицинский центр Университета </w:t>
      </w:r>
      <w:r w:rsidR="003B6D9D" w:rsidRPr="00FF6DF3">
        <w:rPr>
          <w:rFonts w:ascii="Times New Roman" w:hAnsi="Times New Roman" w:cs="Times New Roman"/>
          <w:lang w:val="ru-RU"/>
        </w:rPr>
        <w:t>Макгилл</w:t>
      </w:r>
      <w:r w:rsidRPr="00FF6DF3">
        <w:rPr>
          <w:rFonts w:ascii="Times New Roman" w:hAnsi="Times New Roman" w:cs="Times New Roman"/>
          <w:lang w:val="ru-RU"/>
        </w:rPr>
        <w:t xml:space="preserve"> (MUHC) сделал </w:t>
      </w:r>
      <w:hyperlink r:id="rId39" w:history="1">
        <w:r w:rsidRPr="00FF6DF3">
          <w:rPr>
            <w:rStyle w:val="Hyperlink"/>
            <w:rFonts w:ascii="Times New Roman" w:hAnsi="Times New Roman" w:cs="Times New Roman"/>
            <w:color w:val="auto"/>
            <w:lang w:val="ru-RU"/>
          </w:rPr>
          <w:t>1349 запросов</w:t>
        </w:r>
      </w:hyperlink>
      <w:r w:rsidRPr="00FF6DF3">
        <w:rPr>
          <w:rFonts w:ascii="Times New Roman" w:hAnsi="Times New Roman" w:cs="Times New Roman"/>
          <w:lang w:val="ru-RU"/>
        </w:rPr>
        <w:t> на переводчика-добровольца. Это не включает ситуации, в которых кто-то поблизости говорит на соответствующем языке.</w:t>
      </w:r>
    </w:p>
    <w:p w14:paraId="726519DB" w14:textId="453E39CC" w:rsidR="00BB6121" w:rsidRPr="00FF6DF3" w:rsidRDefault="00BB6121" w:rsidP="00BB6121">
      <w:pPr>
        <w:spacing w:after="120" w:line="276" w:lineRule="atLeast"/>
        <w:rPr>
          <w:rFonts w:ascii="Times New Roman" w:hAnsi="Times New Roman" w:cs="Times New Roman"/>
          <w:lang w:val="ru-RU"/>
        </w:rPr>
      </w:pPr>
      <w:r w:rsidRPr="00FF6DF3">
        <w:rPr>
          <w:rFonts w:ascii="Times New Roman" w:hAnsi="Times New Roman" w:cs="Times New Roman"/>
          <w:lang w:val="ru-RU"/>
        </w:rPr>
        <w:lastRenderedPageBreak/>
        <w:t>Хотя тот факт, что французский язык является языком большинства, бесспорен, в других регионах мира есть прецедент предоставления </w:t>
      </w:r>
      <w:hyperlink r:id="rId40" w:history="1">
        <w:r w:rsidRPr="00FF6DF3">
          <w:rPr>
            <w:rStyle w:val="Hyperlink"/>
            <w:rFonts w:ascii="Times New Roman" w:hAnsi="Times New Roman" w:cs="Times New Roman"/>
            <w:color w:val="auto"/>
            <w:lang w:val="ru-RU"/>
          </w:rPr>
          <w:t>языковых услуг меньшинствам</w:t>
        </w:r>
      </w:hyperlink>
      <w:r w:rsidRPr="00FF6DF3">
        <w:rPr>
          <w:rFonts w:ascii="Times New Roman" w:hAnsi="Times New Roman" w:cs="Times New Roman"/>
          <w:lang w:val="ru-RU"/>
        </w:rPr>
        <w:t xml:space="preserve"> : по закону калифорнийские учреждения обязаны предоставлять услуги языковой помощи 24 часа в сутки для языковых групп, представляющих как минимум 5% обслуживаемого </w:t>
      </w:r>
      <w:r w:rsidR="003B6D9D" w:rsidRPr="00FF6DF3">
        <w:rPr>
          <w:rFonts w:ascii="Times New Roman" w:hAnsi="Times New Roman" w:cs="Times New Roman"/>
          <w:lang w:val="ru-RU"/>
        </w:rPr>
        <w:t xml:space="preserve"> ими </w:t>
      </w:r>
      <w:r w:rsidRPr="00FF6DF3">
        <w:rPr>
          <w:rFonts w:ascii="Times New Roman" w:hAnsi="Times New Roman" w:cs="Times New Roman"/>
          <w:lang w:val="ru-RU"/>
        </w:rPr>
        <w:t>населения; Финские муниципалитеты считаются двуязычными, если не менее 8% их населения говорит на языке меньшинства. Для </w:t>
      </w:r>
      <w:hyperlink r:id="rId41" w:history="1">
        <w:r w:rsidRPr="00FF6DF3">
          <w:rPr>
            <w:rStyle w:val="Hyperlink"/>
            <w:rFonts w:ascii="Times New Roman" w:hAnsi="Times New Roman" w:cs="Times New Roman"/>
            <w:color w:val="auto"/>
            <w:lang w:val="ru-RU"/>
          </w:rPr>
          <w:t>справки</w:t>
        </w:r>
      </w:hyperlink>
      <w:r w:rsidRPr="00FF6DF3">
        <w:rPr>
          <w:rFonts w:ascii="Times New Roman" w:hAnsi="Times New Roman" w:cs="Times New Roman"/>
          <w:lang w:val="ru-RU"/>
        </w:rPr>
        <w:t> : в регионах Outaouais, Gaspesie-Iles-de-la-Madeleine и </w:t>
      </w:r>
      <w:r w:rsidRPr="00FF6DF3">
        <w:rPr>
          <w:rStyle w:val="spelle"/>
          <w:rFonts w:ascii="Times New Roman" w:hAnsi="Times New Roman" w:cs="Times New Roman"/>
          <w:lang w:val="ru-RU"/>
        </w:rPr>
        <w:t>Monteregie</w:t>
      </w:r>
      <w:r w:rsidRPr="00FF6DF3">
        <w:rPr>
          <w:rFonts w:ascii="Times New Roman" w:hAnsi="Times New Roman" w:cs="Times New Roman"/>
          <w:lang w:val="ru-RU"/>
        </w:rPr>
        <w:t xml:space="preserve"> не менее 8% населения </w:t>
      </w:r>
      <w:r w:rsidR="003021E4" w:rsidRPr="00FF6DF3">
        <w:rPr>
          <w:rFonts w:ascii="Times New Roman" w:hAnsi="Times New Roman" w:cs="Times New Roman"/>
          <w:lang w:val="ru-RU"/>
        </w:rPr>
        <w:t xml:space="preserve">имеет английский </w:t>
      </w:r>
      <w:r w:rsidRPr="00FF6DF3">
        <w:rPr>
          <w:rFonts w:ascii="Times New Roman" w:hAnsi="Times New Roman" w:cs="Times New Roman"/>
          <w:lang w:val="ru-RU"/>
        </w:rPr>
        <w:t>родным языком. В Монреале и Лавале проживает 32% и 25% населения соответственно, где их родным языком не является ни английский, ни французский.</w:t>
      </w:r>
    </w:p>
    <w:p w14:paraId="2B9DEE41" w14:textId="2FEEA581" w:rsidR="00BB6121" w:rsidRPr="00FF6DF3" w:rsidRDefault="00BB6121" w:rsidP="00BB6121">
      <w:pPr>
        <w:spacing w:after="120" w:line="276" w:lineRule="atLeast"/>
        <w:rPr>
          <w:rFonts w:ascii="Times New Roman" w:hAnsi="Times New Roman" w:cs="Times New Roman"/>
          <w:lang w:val="ru-RU"/>
        </w:rPr>
      </w:pPr>
      <w:r w:rsidRPr="00FF6DF3">
        <w:rPr>
          <w:rFonts w:ascii="Times New Roman" w:hAnsi="Times New Roman" w:cs="Times New Roman"/>
          <w:lang w:val="ru-RU"/>
        </w:rPr>
        <w:t>Для иммигрантов в первые шесть месяцев их пребывания в провинции законопроект 96 будет иметь особенно сильное влияние . Хотя исследования времени, необходимого для изучения второго языка, ограничены из-за многочисленных переменных факторов (</w:t>
      </w:r>
      <w:hyperlink r:id="rId42" w:anchor=":~:text=They%20concluded%20that%20the%20ability,before%20the%20age%20of%2010." w:history="1">
        <w:r w:rsidRPr="00FF6DF3">
          <w:rPr>
            <w:rStyle w:val="Hyperlink"/>
            <w:rFonts w:ascii="Times New Roman" w:hAnsi="Times New Roman" w:cs="Times New Roman"/>
            <w:color w:val="auto"/>
            <w:lang w:val="ru-RU"/>
          </w:rPr>
          <w:t>возраст</w:t>
        </w:r>
      </w:hyperlink>
      <w:r w:rsidRPr="00FF6DF3">
        <w:rPr>
          <w:rFonts w:ascii="Times New Roman" w:hAnsi="Times New Roman" w:cs="Times New Roman"/>
          <w:lang w:val="ru-RU"/>
        </w:rPr>
        <w:t> , уровень образования, </w:t>
      </w:r>
      <w:hyperlink r:id="rId43" w:anchor=":~:text=Language%20anxiety%20%E2%80%9Cencompasses%20the%20feelings,and%20Gregersen%2C%202012%2C%20p." w:history="1">
        <w:r w:rsidRPr="00FF6DF3">
          <w:rPr>
            <w:rStyle w:val="Hyperlink"/>
            <w:rFonts w:ascii="Times New Roman" w:hAnsi="Times New Roman" w:cs="Times New Roman"/>
            <w:color w:val="auto"/>
            <w:lang w:val="ru-RU"/>
          </w:rPr>
          <w:t>мотивация, страх изучения языка</w:t>
        </w:r>
      </w:hyperlink>
      <w:r w:rsidRPr="00FF6DF3">
        <w:rPr>
          <w:rFonts w:ascii="Times New Roman" w:hAnsi="Times New Roman" w:cs="Times New Roman"/>
          <w:lang w:val="ru-RU"/>
        </w:rPr>
        <w:t> и близость происхождения между основным и новым языком), этот шестимесячный период времени научиться общаться на французском языке, похоже, не основан на науке и не учитывает многочисленные проблемы с которыми сталкивается это население. Основанный на более чем 70-летнем опыте преподавания иностранных языков англоговорящим дипломатам, Институт </w:t>
      </w:r>
      <w:hyperlink r:id="rId44" w:history="1">
        <w:r w:rsidRPr="00FF6DF3">
          <w:rPr>
            <w:rStyle w:val="Hyperlink"/>
            <w:rFonts w:ascii="Times New Roman" w:hAnsi="Times New Roman" w:cs="Times New Roman"/>
            <w:color w:val="auto"/>
            <w:lang w:val="ru-RU"/>
          </w:rPr>
          <w:t>Государственной дипломатической службы США</w:t>
        </w:r>
      </w:hyperlink>
      <w:r w:rsidRPr="00FF6DF3">
        <w:rPr>
          <w:rFonts w:ascii="Times New Roman" w:hAnsi="Times New Roman" w:cs="Times New Roman"/>
          <w:lang w:val="ru-RU"/>
        </w:rPr>
        <w:t> оценивает, что изучение французского языка занимает 600-750 часов для высокообразованного населения (дипломатов), говорящего по-английски, что на </w:t>
      </w:r>
      <w:hyperlink r:id="rId45" w:anchor=":~:text=Close%20Language%3A%20French&amp;text=That%20said%2C%20linguists%20have%20found,English%20speakers%20use%20every%20day." w:history="1">
        <w:r w:rsidRPr="00FF6DF3">
          <w:rPr>
            <w:rStyle w:val="Hyperlink"/>
            <w:rFonts w:ascii="Times New Roman" w:hAnsi="Times New Roman" w:cs="Times New Roman"/>
            <w:color w:val="auto"/>
            <w:lang w:val="ru-RU"/>
          </w:rPr>
          <w:t>27% лексически похоже на французский язык</w:t>
        </w:r>
      </w:hyperlink>
      <w:r w:rsidRPr="00FF6DF3">
        <w:rPr>
          <w:rFonts w:ascii="Times New Roman" w:hAnsi="Times New Roman" w:cs="Times New Roman"/>
          <w:lang w:val="ru-RU"/>
        </w:rPr>
        <w:t> . Исходя из этого, новичкам потребуется 25-31 час занятий в неделю, чтобы овладеть французским языком за шесть месяцев.</w:t>
      </w:r>
    </w:p>
    <w:p w14:paraId="6562D34F" w14:textId="1C88DCA5" w:rsidR="00DB728F" w:rsidRPr="00FF6DF3" w:rsidRDefault="00BB6121" w:rsidP="00BB6121">
      <w:pPr>
        <w:spacing w:after="120" w:line="276" w:lineRule="atLeast"/>
        <w:rPr>
          <w:rFonts w:ascii="Times New Roman" w:hAnsi="Times New Roman" w:cs="Times New Roman"/>
          <w:i/>
          <w:iCs/>
          <w:lang w:val="ru-RU"/>
        </w:rPr>
      </w:pPr>
      <w:r w:rsidRPr="00FF6DF3">
        <w:rPr>
          <w:rFonts w:ascii="Times New Roman" w:hAnsi="Times New Roman" w:cs="Times New Roman"/>
          <w:lang w:val="ru-RU"/>
        </w:rPr>
        <w:t>Хотя эти 25-31 час могут включать знакомство с французским языком в повседневной жизни, правительство Квебека, работодатели и общество должны прилагать усилия для создания позитивной и непринужденной учебной среды. Первым шагом будет постановка реалистичных целей, учитывающих различное происхождение и обстоятельства, влияющие на их способность овладеть новым языком. </w:t>
      </w:r>
      <w:hyperlink r:id="rId46" w:history="1">
        <w:r w:rsidRPr="00FF6DF3">
          <w:rPr>
            <w:rStyle w:val="Hyperlink"/>
            <w:rFonts w:ascii="Times New Roman" w:hAnsi="Times New Roman" w:cs="Times New Roman"/>
            <w:color w:val="auto"/>
            <w:lang w:val="ru-RU"/>
          </w:rPr>
          <w:t>В собственном отчете</w:t>
        </w:r>
      </w:hyperlink>
      <w:r w:rsidRPr="00FF6DF3">
        <w:rPr>
          <w:rFonts w:ascii="Times New Roman" w:hAnsi="Times New Roman" w:cs="Times New Roman"/>
          <w:lang w:val="ru-RU"/>
        </w:rPr>
        <w:t> правительства Квебека подтверждается, что этот шестимесячный период не</w:t>
      </w:r>
      <w:r w:rsidR="007909AF" w:rsidRPr="00FF6DF3">
        <w:rPr>
          <w:rFonts w:ascii="Times New Roman" w:hAnsi="Times New Roman" w:cs="Times New Roman"/>
          <w:lang w:val="ru-RU"/>
        </w:rPr>
        <w:t xml:space="preserve"> </w:t>
      </w:r>
      <w:r w:rsidRPr="00FF6DF3">
        <w:rPr>
          <w:rFonts w:ascii="Times New Roman" w:hAnsi="Times New Roman" w:cs="Times New Roman"/>
          <w:lang w:val="ru-RU"/>
        </w:rPr>
        <w:t>реалистичен, и рекомендуется дать иммигрантам время, чтобы обосноваться, прежде чем начинать курсы французского языка. Его поддерживает психолог, профессор Университета Монреаля и научный руководитель группы междисциплинарных исследований семей беженцев и лиц, ищущих убежища (</w:t>
      </w:r>
      <w:hyperlink r:id="rId47" w:history="1">
        <w:r w:rsidRPr="00FF6DF3">
          <w:rPr>
            <w:rStyle w:val="Hyperlink"/>
            <w:rFonts w:ascii="Times New Roman" w:hAnsi="Times New Roman" w:cs="Times New Roman"/>
            <w:color w:val="auto"/>
            <w:lang w:val="ru-RU"/>
          </w:rPr>
          <w:t>ERIFARDA</w:t>
        </w:r>
      </w:hyperlink>
      <w:r w:rsidRPr="00FF6DF3">
        <w:rPr>
          <w:rFonts w:ascii="Times New Roman" w:hAnsi="Times New Roman" w:cs="Times New Roman"/>
          <w:lang w:val="ru-RU"/>
        </w:rPr>
        <w:t xml:space="preserve">) </w:t>
      </w:r>
      <w:bookmarkStart w:id="6" w:name="OLE_LINK19"/>
      <w:bookmarkStart w:id="7" w:name="OLE_LINK20"/>
      <w:bookmarkEnd w:id="6"/>
      <w:r w:rsidRPr="00FF6DF3">
        <w:rPr>
          <w:rFonts w:ascii="Times New Roman" w:hAnsi="Times New Roman" w:cs="Times New Roman"/>
          <w:lang w:val="ru-RU"/>
        </w:rPr>
        <w:t>Гарине Папазян-Зограбян</w:t>
      </w:r>
      <w:bookmarkEnd w:id="7"/>
      <w:r w:rsidRPr="00FF6DF3">
        <w:rPr>
          <w:rFonts w:ascii="Times New Roman" w:hAnsi="Times New Roman" w:cs="Times New Roman"/>
          <w:lang w:val="ru-RU"/>
        </w:rPr>
        <w:t> , которая</w:t>
      </w:r>
      <w:hyperlink r:id="rId48" w:history="1">
        <w:r w:rsidRPr="00FF6DF3">
          <w:rPr>
            <w:rStyle w:val="Hyperlink"/>
            <w:rFonts w:ascii="Times New Roman" w:hAnsi="Times New Roman" w:cs="Times New Roman"/>
            <w:color w:val="auto"/>
            <w:lang w:val="ru-RU"/>
          </w:rPr>
          <w:t> заявила</w:t>
        </w:r>
      </w:hyperlink>
      <w:r w:rsidRPr="00FF6DF3">
        <w:rPr>
          <w:rFonts w:ascii="Times New Roman" w:hAnsi="Times New Roman" w:cs="Times New Roman"/>
          <w:lang w:val="ru-RU"/>
        </w:rPr>
        <w:t> , что ее исследование показывает, что иммигранты действительно хотят изучать французский язык и что установление шестимесячного периода для изучения французского языка наносит ущерб процессу обучения. Вышеупомянутый</w:t>
      </w:r>
      <w:hyperlink r:id="rId49" w:anchor="Echobox=1654806618" w:history="1">
        <w:r w:rsidRPr="00FF6DF3">
          <w:rPr>
            <w:rStyle w:val="Hyperlink"/>
            <w:rFonts w:ascii="Times New Roman" w:hAnsi="Times New Roman" w:cs="Times New Roman"/>
            <w:color w:val="auto"/>
            <w:lang w:val="ru-RU"/>
          </w:rPr>
          <w:t> Браун соглашается</w:t>
        </w:r>
      </w:hyperlink>
      <w:r w:rsidRPr="00FF6DF3">
        <w:rPr>
          <w:rFonts w:ascii="Times New Roman" w:hAnsi="Times New Roman" w:cs="Times New Roman"/>
          <w:lang w:val="ru-RU"/>
        </w:rPr>
        <w:t> :</w:t>
      </w:r>
      <w:r w:rsidRPr="00FF6DF3">
        <w:rPr>
          <w:rStyle w:val="Hyperlink"/>
          <w:rFonts w:ascii="Times New Roman" w:hAnsi="Times New Roman" w:cs="Times New Roman"/>
          <w:color w:val="auto"/>
          <w:u w:val="none"/>
          <w:lang w:val="ru-RU"/>
        </w:rPr>
        <w:t> «</w:t>
      </w:r>
      <w:r w:rsidRPr="00FF6DF3">
        <w:rPr>
          <w:rFonts w:ascii="Times New Roman" w:hAnsi="Times New Roman" w:cs="Times New Roman"/>
          <w:i/>
          <w:iCs/>
          <w:lang w:val="ru-RU"/>
        </w:rPr>
        <w:t>Я абсолютно убежден, что французский язык важен, и я люблю французский язык. Но когда… всех в той или иной степени заставят учить французский, это не будет решением для франкоязычных жителей Квебека».</w:t>
      </w:r>
    </w:p>
    <w:p w14:paraId="4F64AB67" w14:textId="63518B19" w:rsidR="00E52E84" w:rsidRPr="004F48FB" w:rsidRDefault="00BB6121" w:rsidP="00E52E84">
      <w:pPr>
        <w:spacing w:after="120" w:line="276" w:lineRule="atLeast"/>
        <w:rPr>
          <w:sz w:val="27"/>
          <w:szCs w:val="27"/>
          <w:lang w:val="ru-RU"/>
        </w:rPr>
      </w:pPr>
      <w:r w:rsidRPr="00FF6DF3">
        <w:rPr>
          <w:rFonts w:ascii="Times New Roman" w:hAnsi="Times New Roman" w:cs="Times New Roman"/>
          <w:lang w:val="ru-RU"/>
        </w:rPr>
        <w:t>К сожалению, этот отчет был скрыт и проигнорирован, а предложенная</w:t>
      </w:r>
      <w:hyperlink r:id="rId50" w:history="1">
        <w:r w:rsidRPr="00FF6DF3">
          <w:rPr>
            <w:rStyle w:val="Hyperlink"/>
            <w:rFonts w:ascii="Times New Roman" w:hAnsi="Times New Roman" w:cs="Times New Roman"/>
            <w:color w:val="auto"/>
            <w:lang w:val="ru-RU"/>
          </w:rPr>
          <w:t> поправка</w:t>
        </w:r>
      </w:hyperlink>
      <w:r w:rsidRPr="00FF6DF3">
        <w:rPr>
          <w:rFonts w:ascii="Times New Roman" w:hAnsi="Times New Roman" w:cs="Times New Roman"/>
          <w:lang w:val="ru-RU"/>
        </w:rPr>
        <w:t> , предусматривающая увеличение этого срока с шести до 24 месяцев, была отклонена.</w:t>
      </w:r>
      <w:r w:rsidR="00DB728F" w:rsidRPr="00FF6DF3">
        <w:rPr>
          <w:rFonts w:ascii="Times New Roman" w:hAnsi="Times New Roman" w:cs="Times New Roman"/>
          <w:lang w:val="ru-RU"/>
        </w:rPr>
        <w:t xml:space="preserve"> </w:t>
      </w:r>
      <w:r w:rsidRPr="00FF6DF3">
        <w:rPr>
          <w:rFonts w:ascii="Times New Roman" w:hAnsi="Times New Roman" w:cs="Times New Roman"/>
          <w:lang w:val="ru-RU"/>
        </w:rPr>
        <w:t>Таким образом, этот законопроект препятствует иммиграции в то время, когда нам нужны </w:t>
      </w:r>
      <w:hyperlink r:id="rId51" w:history="1">
        <w:r w:rsidRPr="00FF6DF3">
          <w:rPr>
            <w:rStyle w:val="Hyperlink"/>
            <w:rFonts w:ascii="Times New Roman" w:hAnsi="Times New Roman" w:cs="Times New Roman"/>
            <w:color w:val="auto"/>
            <w:lang w:val="ru-RU"/>
          </w:rPr>
          <w:t>дополнительные иммигранты</w:t>
        </w:r>
      </w:hyperlink>
      <w:r w:rsidRPr="00FF6DF3">
        <w:rPr>
          <w:rFonts w:ascii="Times New Roman" w:hAnsi="Times New Roman" w:cs="Times New Roman"/>
          <w:lang w:val="ru-RU"/>
        </w:rPr>
        <w:t xml:space="preserve"> для поддержки второго по скорости старения населения в мире. Квебек уже борется с удержанием иммигрантов — 38% из 53 000 иммигрантов, принятых в Квебек в 2016 году, уехали в другие провинции или </w:t>
      </w:r>
      <w:r w:rsidRPr="00FF6DF3">
        <w:rPr>
          <w:rFonts w:ascii="Times New Roman" w:hAnsi="Times New Roman" w:cs="Times New Roman"/>
          <w:lang w:val="ru-RU"/>
        </w:rPr>
        <w:lastRenderedPageBreak/>
        <w:t>страны. </w:t>
      </w:r>
      <w:r w:rsidR="00E52E84" w:rsidRPr="00E52E84">
        <w:rPr>
          <w:sz w:val="27"/>
          <w:szCs w:val="27"/>
          <w:lang w:val="ru-RU"/>
        </w:rPr>
        <w:t xml:space="preserve"> </w:t>
      </w:r>
      <w:r w:rsidR="00E52E84" w:rsidRPr="00E52E84">
        <w:rPr>
          <w:rFonts w:ascii="Times New Roman" w:hAnsi="Times New Roman" w:cs="Times New Roman"/>
          <w:lang w:val="ru-RU"/>
        </w:rPr>
        <w:t>Таким образом, Билль 96 не только затруднит поддержку нашего стареющего населения, препятствуя иммиграции, но и затруднит набор талантливых исследователей. Это повлияет на уход за пациентами и международный научный стандарт Квебека.</w:t>
      </w:r>
    </w:p>
    <w:p w14:paraId="1C90F79B" w14:textId="64106076" w:rsidR="00DB728F" w:rsidRPr="00FF6DF3" w:rsidRDefault="00DB728F" w:rsidP="00BB6121">
      <w:pPr>
        <w:spacing w:after="120" w:line="276" w:lineRule="atLeast"/>
        <w:rPr>
          <w:rFonts w:ascii="Times New Roman" w:hAnsi="Times New Roman" w:cs="Times New Roman"/>
          <w:lang w:val="ru-RU"/>
        </w:rPr>
      </w:pPr>
    </w:p>
    <w:p w14:paraId="362DEFEB" w14:textId="22554CC9" w:rsidR="00BB6121" w:rsidRPr="00FF6DF3" w:rsidRDefault="00BB6121" w:rsidP="00BB6121">
      <w:pPr>
        <w:spacing w:after="120" w:line="276" w:lineRule="atLeast"/>
        <w:rPr>
          <w:rFonts w:ascii="Times New Roman" w:hAnsi="Times New Roman" w:cs="Times New Roman"/>
          <w:lang w:val="ru-RU"/>
        </w:rPr>
      </w:pPr>
      <w:r w:rsidRPr="00FF6DF3">
        <w:rPr>
          <w:rFonts w:ascii="Times New Roman" w:hAnsi="Times New Roman" w:cs="Times New Roman"/>
          <w:lang w:val="ru-RU"/>
        </w:rPr>
        <w:t xml:space="preserve">Даже без осложнений, связанных с </w:t>
      </w:r>
      <w:r w:rsidR="00F45733" w:rsidRPr="00FF6DF3">
        <w:rPr>
          <w:rFonts w:ascii="Times New Roman" w:hAnsi="Times New Roman" w:cs="Times New Roman"/>
          <w:lang w:val="ru-RU"/>
        </w:rPr>
        <w:t>законопроект</w:t>
      </w:r>
      <w:r w:rsidR="00E727A0" w:rsidRPr="00FF6DF3">
        <w:rPr>
          <w:rFonts w:ascii="Times New Roman" w:hAnsi="Times New Roman" w:cs="Times New Roman"/>
          <w:lang w:val="ru-RU"/>
        </w:rPr>
        <w:t xml:space="preserve">ом </w:t>
      </w:r>
      <w:r w:rsidRPr="00FF6DF3">
        <w:rPr>
          <w:rFonts w:ascii="Times New Roman" w:hAnsi="Times New Roman" w:cs="Times New Roman"/>
          <w:lang w:val="ru-RU"/>
        </w:rPr>
        <w:t>96, языковые барьеры долгое время рассматривались как причина неудовлетворительного состояния здоровья иммигрантов. По сравнению с обычными жителями Канады иммигранты и беженцы </w:t>
      </w:r>
      <w:hyperlink r:id="rId52" w:history="1">
        <w:r w:rsidRPr="00FF6DF3">
          <w:rPr>
            <w:rStyle w:val="Hyperlink"/>
            <w:rFonts w:ascii="Times New Roman" w:hAnsi="Times New Roman" w:cs="Times New Roman"/>
            <w:color w:val="auto"/>
            <w:lang w:val="ru-RU"/>
          </w:rPr>
          <w:t>реже обращаются за услугами по охране психического здоровья из-за культурных и языковых барьеров</w:t>
        </w:r>
      </w:hyperlink>
      <w:r w:rsidRPr="00FF6DF3">
        <w:rPr>
          <w:rFonts w:ascii="Times New Roman" w:hAnsi="Times New Roman" w:cs="Times New Roman"/>
          <w:lang w:val="ru-RU"/>
        </w:rPr>
        <w:t> . COVID-19 прояснил этот случай: у беженцев с низким доходом </w:t>
      </w:r>
      <w:hyperlink r:id="rId53" w:anchor=":~:text=Immigrants%20in%20the%20Bronx%20are,%2C%20grocery%20clerks%2C%20and%20others" w:history="1">
        <w:r w:rsidRPr="00FF6DF3">
          <w:rPr>
            <w:rStyle w:val="Hyperlink"/>
            <w:rFonts w:ascii="Times New Roman" w:hAnsi="Times New Roman" w:cs="Times New Roman"/>
            <w:color w:val="auto"/>
            <w:lang w:val="ru-RU"/>
          </w:rPr>
          <w:t>развиваются более тяжелые инфекции</w:t>
        </w:r>
      </w:hyperlink>
      <w:r w:rsidRPr="00FF6DF3">
        <w:rPr>
          <w:rFonts w:ascii="Times New Roman" w:hAnsi="Times New Roman" w:cs="Times New Roman"/>
          <w:lang w:val="ru-RU"/>
        </w:rPr>
        <w:t> и</w:t>
      </w:r>
      <w:r w:rsidR="00326788" w:rsidRPr="00FF6DF3">
        <w:rPr>
          <w:rFonts w:ascii="Times New Roman" w:hAnsi="Times New Roman" w:cs="Times New Roman"/>
          <w:lang w:val="ru-RU"/>
        </w:rPr>
        <w:t xml:space="preserve"> они имеют </w:t>
      </w:r>
      <w:hyperlink r:id="rId54" w:history="1">
        <w:r w:rsidRPr="00FF6DF3">
          <w:rPr>
            <w:rStyle w:val="Hyperlink"/>
            <w:rFonts w:ascii="Times New Roman" w:hAnsi="Times New Roman" w:cs="Times New Roman"/>
            <w:color w:val="auto"/>
            <w:lang w:val="ru-RU"/>
          </w:rPr>
          <w:t>трудности с доступом к системе виртуальной помощи</w:t>
        </w:r>
      </w:hyperlink>
      <w:r w:rsidRPr="00FF6DF3">
        <w:rPr>
          <w:rFonts w:ascii="Times New Roman" w:hAnsi="Times New Roman" w:cs="Times New Roman"/>
          <w:lang w:val="ru-RU"/>
        </w:rPr>
        <w:t> .</w:t>
      </w:r>
      <w:r w:rsidR="001511DA" w:rsidRPr="00FF6DF3">
        <w:rPr>
          <w:rFonts w:ascii="Times New Roman" w:hAnsi="Times New Roman" w:cs="Times New Roman"/>
          <w:lang w:val="ru-RU"/>
        </w:rPr>
        <w:t xml:space="preserve"> Пандемия также продемонстрировала важность изменения сообщений о здоровье, чтобы они соответствовали </w:t>
      </w:r>
      <w:hyperlink r:id="rId55" w:history="1">
        <w:r w:rsidR="001511DA" w:rsidRPr="00FF6DF3">
          <w:rPr>
            <w:rStyle w:val="Hyperlink"/>
            <w:rFonts w:ascii="Times New Roman" w:hAnsi="Times New Roman" w:cs="Times New Roman"/>
            <w:lang w:val="ru-RU"/>
          </w:rPr>
          <w:t>множеству языков и культур</w:t>
        </w:r>
      </w:hyperlink>
      <w:r w:rsidR="001511DA" w:rsidRPr="00FF6DF3">
        <w:rPr>
          <w:rFonts w:ascii="Times New Roman" w:hAnsi="Times New Roman" w:cs="Times New Roman"/>
          <w:lang w:val="ru-RU"/>
        </w:rPr>
        <w:t>.</w:t>
      </w:r>
    </w:p>
    <w:p w14:paraId="744DE94C" w14:textId="72E29559" w:rsidR="00954812" w:rsidRPr="00FF6DF3" w:rsidRDefault="00954812" w:rsidP="00073FF8">
      <w:pPr>
        <w:spacing w:after="120" w:line="276" w:lineRule="atLeast"/>
        <w:rPr>
          <w:rFonts w:ascii="Times New Roman" w:hAnsi="Times New Roman" w:cs="Times New Roman"/>
          <w:lang w:val="ru-RU"/>
        </w:rPr>
      </w:pPr>
      <w:r w:rsidRPr="00FF6DF3">
        <w:rPr>
          <w:rFonts w:ascii="Times New Roman" w:hAnsi="Times New Roman" w:cs="Times New Roman"/>
          <w:lang w:val="ru-RU"/>
        </w:rPr>
        <w:t xml:space="preserve">Наша система здравоохранения уже почти разваливается из-за многочисленных связанных с этим проблем, таких как </w:t>
      </w:r>
      <w:hyperlink r:id="rId56" w:history="1">
        <w:r w:rsidRPr="00FF6DF3">
          <w:rPr>
            <w:rStyle w:val="Hyperlink"/>
            <w:rFonts w:ascii="Times New Roman" w:hAnsi="Times New Roman" w:cs="Times New Roman"/>
            <w:lang w:val="ru-RU"/>
          </w:rPr>
          <w:t>нехватка первичной медико-санитарной помощи</w:t>
        </w:r>
      </w:hyperlink>
      <w:r w:rsidRPr="00FF6DF3">
        <w:rPr>
          <w:rFonts w:ascii="Times New Roman" w:hAnsi="Times New Roman" w:cs="Times New Roman"/>
          <w:lang w:val="ru-RU"/>
        </w:rPr>
        <w:t xml:space="preserve"> </w:t>
      </w:r>
      <w:r w:rsidR="00073FF8" w:rsidRPr="00FF6DF3">
        <w:rPr>
          <w:rFonts w:ascii="Times New Roman" w:hAnsi="Times New Roman" w:cs="Times New Roman"/>
          <w:lang w:val="ru-RU"/>
        </w:rPr>
        <w:t xml:space="preserve">(у 1,5 миллиона жителей Квебека нет врача, что почти в четыре раза больше, чем за четыре года) что </w:t>
      </w:r>
      <w:hyperlink r:id="rId57" w:history="1">
        <w:r w:rsidR="00073FF8" w:rsidRPr="00FF6DF3">
          <w:rPr>
            <w:rStyle w:val="Hyperlink"/>
            <w:rFonts w:ascii="Times New Roman" w:hAnsi="Times New Roman" w:cs="Times New Roman"/>
            <w:lang w:val="ru-RU"/>
          </w:rPr>
          <w:t>увеличивает</w:t>
        </w:r>
      </w:hyperlink>
      <w:r w:rsidR="00073FF8" w:rsidRPr="00FF6DF3">
        <w:rPr>
          <w:rFonts w:ascii="Times New Roman" w:hAnsi="Times New Roman" w:cs="Times New Roman"/>
          <w:lang w:val="ru-RU"/>
        </w:rPr>
        <w:t xml:space="preserve"> количество посещений отделений неотложной помощи, в которых </w:t>
      </w:r>
      <w:hyperlink r:id="rId58" w:history="1">
        <w:r w:rsidR="00073FF8" w:rsidRPr="00FF6DF3">
          <w:rPr>
            <w:rStyle w:val="Hyperlink"/>
            <w:rFonts w:ascii="Times New Roman" w:hAnsi="Times New Roman" w:cs="Times New Roman"/>
            <w:lang w:val="ru-RU"/>
          </w:rPr>
          <w:t>не хватает сотрудников и больничных коек</w:t>
        </w:r>
      </w:hyperlink>
      <w:r w:rsidR="00073FF8" w:rsidRPr="00FF6DF3">
        <w:rPr>
          <w:rFonts w:ascii="Times New Roman" w:hAnsi="Times New Roman" w:cs="Times New Roman"/>
          <w:lang w:val="ru-RU"/>
        </w:rPr>
        <w:t xml:space="preserve">. </w:t>
      </w:r>
      <w:r w:rsidRPr="00FF6DF3">
        <w:rPr>
          <w:rFonts w:ascii="Times New Roman" w:hAnsi="Times New Roman" w:cs="Times New Roman"/>
          <w:lang w:val="ru-RU"/>
        </w:rPr>
        <w:t xml:space="preserve">В Квебеке одна из самых низких вместимости больниц среди населения среди стран G7; по состоянию на июнь прошлого года 12,3% госпитализированных пациентов, нуждающихся в длительном уходе, не могли быть переведены в эти учреждения, поскольку они были загружены на полную мощность и имели </w:t>
      </w:r>
      <w:hyperlink r:id="rId59" w:history="1">
        <w:r w:rsidRPr="00FF6DF3">
          <w:rPr>
            <w:rStyle w:val="Hyperlink"/>
            <w:rFonts w:ascii="Times New Roman" w:hAnsi="Times New Roman" w:cs="Times New Roman"/>
            <w:lang w:val="ru-RU"/>
          </w:rPr>
          <w:t>небезопасное соотношение персонала и резидентов</w:t>
        </w:r>
      </w:hyperlink>
      <w:r w:rsidRPr="00FF6DF3">
        <w:rPr>
          <w:rFonts w:ascii="Times New Roman" w:hAnsi="Times New Roman" w:cs="Times New Roman"/>
          <w:lang w:val="ru-RU"/>
        </w:rPr>
        <w:t xml:space="preserve">. В конечном итоге это задерживает </w:t>
      </w:r>
      <w:hyperlink r:id="rId60" w:history="1">
        <w:r w:rsidRPr="00FF6DF3">
          <w:rPr>
            <w:rStyle w:val="Hyperlink"/>
            <w:rFonts w:ascii="Times New Roman" w:hAnsi="Times New Roman" w:cs="Times New Roman"/>
            <w:lang w:val="ru-RU"/>
          </w:rPr>
          <w:t>отставание в хирургии</w:t>
        </w:r>
      </w:hyperlink>
      <w:r w:rsidRPr="00FF6DF3">
        <w:rPr>
          <w:rFonts w:ascii="Times New Roman" w:hAnsi="Times New Roman" w:cs="Times New Roman"/>
          <w:lang w:val="ru-RU"/>
        </w:rPr>
        <w:t xml:space="preserve"> в Квебеке (которое в 2021 году приблизилось к 150 000), поскольку у него нет необходимых больничных коек и персонала для проведения операций, а также наблюдается </w:t>
      </w:r>
      <w:hyperlink r:id="rId61" w:history="1">
        <w:r w:rsidRPr="00FF6DF3">
          <w:rPr>
            <w:rStyle w:val="Hyperlink"/>
            <w:rFonts w:ascii="Times New Roman" w:hAnsi="Times New Roman" w:cs="Times New Roman"/>
            <w:lang w:val="ru-RU"/>
          </w:rPr>
          <w:t>отток</w:t>
        </w:r>
      </w:hyperlink>
      <w:r w:rsidRPr="00FF6DF3">
        <w:rPr>
          <w:rFonts w:ascii="Times New Roman" w:hAnsi="Times New Roman" w:cs="Times New Roman"/>
          <w:lang w:val="ru-RU"/>
        </w:rPr>
        <w:t xml:space="preserve"> и </w:t>
      </w:r>
      <w:hyperlink r:id="rId62" w:history="1">
        <w:r w:rsidRPr="00FF6DF3">
          <w:rPr>
            <w:rStyle w:val="Hyperlink"/>
            <w:rFonts w:ascii="Times New Roman" w:hAnsi="Times New Roman" w:cs="Times New Roman"/>
            <w:lang w:val="ru-RU"/>
          </w:rPr>
          <w:t>нехватка</w:t>
        </w:r>
      </w:hyperlink>
      <w:r w:rsidRPr="00FF6DF3">
        <w:rPr>
          <w:rFonts w:ascii="Times New Roman" w:hAnsi="Times New Roman" w:cs="Times New Roman"/>
          <w:lang w:val="ru-RU"/>
        </w:rPr>
        <w:t xml:space="preserve"> медсестер и пульмонологов.</w:t>
      </w:r>
    </w:p>
    <w:p w14:paraId="312A358F" w14:textId="77777777" w:rsidR="002C6142" w:rsidRPr="00FF6DF3" w:rsidRDefault="00BB6121" w:rsidP="00BB6121">
      <w:pPr>
        <w:spacing w:after="120" w:line="276" w:lineRule="atLeast"/>
        <w:rPr>
          <w:rFonts w:ascii="Times New Roman" w:hAnsi="Times New Roman" w:cs="Times New Roman"/>
          <w:lang w:val="ru-RU"/>
        </w:rPr>
      </w:pPr>
      <w:r w:rsidRPr="00FF6DF3">
        <w:rPr>
          <w:rFonts w:ascii="Times New Roman" w:hAnsi="Times New Roman" w:cs="Times New Roman"/>
          <w:lang w:val="ru-RU"/>
        </w:rPr>
        <w:t>Мы считаем, что нам следует пересмотреть потенциальное воздействие законопроекта во всех областях, но более конкретно в секторе здравоохранения и социальных услуг. Сами жители Квебека </w:t>
      </w:r>
      <w:hyperlink r:id="rId63" w:history="1">
        <w:r w:rsidRPr="00FF6DF3">
          <w:rPr>
            <w:rStyle w:val="Hyperlink"/>
            <w:rFonts w:ascii="Times New Roman" w:hAnsi="Times New Roman" w:cs="Times New Roman"/>
            <w:color w:val="auto"/>
            <w:lang w:val="ru-RU"/>
          </w:rPr>
          <w:t>считают</w:t>
        </w:r>
      </w:hyperlink>
      <w:r w:rsidRPr="00FF6DF3">
        <w:rPr>
          <w:rFonts w:ascii="Times New Roman" w:hAnsi="Times New Roman" w:cs="Times New Roman"/>
          <w:lang w:val="ru-RU"/>
        </w:rPr>
        <w:t> , что здравоохранение и социальные службы должны быть исключены, при этом 57% считают, что в законопроект 96 следует внести поправки, чтобы обеспечить наилучшее возможное общение, а 88% ожидают, что они будут учтены независимо от языка. </w:t>
      </w:r>
    </w:p>
    <w:p w14:paraId="5B6D7F0E" w14:textId="7C163472" w:rsidR="002C6142" w:rsidRPr="00FF6DF3" w:rsidRDefault="002C6142" w:rsidP="00BB6121">
      <w:pPr>
        <w:spacing w:after="120" w:line="276" w:lineRule="atLeast"/>
        <w:rPr>
          <w:rFonts w:ascii="Times New Roman" w:hAnsi="Times New Roman" w:cs="Times New Roman"/>
          <w:lang w:val="ru-RU"/>
        </w:rPr>
      </w:pPr>
      <w:r w:rsidRPr="00FF6DF3">
        <w:rPr>
          <w:rFonts w:ascii="Times New Roman" w:hAnsi="Times New Roman" w:cs="Times New Roman"/>
          <w:lang w:val="ru-RU"/>
        </w:rPr>
        <w:t xml:space="preserve">Мы не говорим, что в законопроекте нет положительных аспектов, которые позволили бы любому человеку в Канаде пройти французскую университетскую программу в Квебеке и оплатить сборы в провинции, если у них есть необходимые знания французского языка, и эта программа не предлагается на французском языке. в их провинции. Поощрение французского языка должно стать основой </w:t>
      </w:r>
      <w:r w:rsidR="00F45733" w:rsidRPr="00FF6DF3">
        <w:rPr>
          <w:rFonts w:ascii="Times New Roman" w:hAnsi="Times New Roman" w:cs="Times New Roman"/>
          <w:lang w:val="ru-RU"/>
        </w:rPr>
        <w:t xml:space="preserve">законопроект </w:t>
      </w:r>
      <w:r w:rsidRPr="00FF6DF3">
        <w:rPr>
          <w:rFonts w:ascii="Times New Roman" w:hAnsi="Times New Roman" w:cs="Times New Roman"/>
          <w:lang w:val="ru-RU"/>
        </w:rPr>
        <w:t>96 и откроет больше возможностей для всех канадцев.</w:t>
      </w:r>
    </w:p>
    <w:p w14:paraId="7D8EB5EE" w14:textId="7A384802" w:rsidR="002C6142" w:rsidRPr="00FF6DF3" w:rsidRDefault="009C4809" w:rsidP="00BB6121">
      <w:pPr>
        <w:spacing w:after="120" w:line="276" w:lineRule="atLeast"/>
        <w:rPr>
          <w:rFonts w:ascii="Times New Roman" w:hAnsi="Times New Roman" w:cs="Times New Roman"/>
          <w:lang w:val="ru-RU"/>
        </w:rPr>
      </w:pPr>
      <w:r w:rsidRPr="00FF6DF3">
        <w:rPr>
          <w:rFonts w:ascii="Times New Roman" w:hAnsi="Times New Roman" w:cs="Times New Roman"/>
          <w:lang w:val="ru-RU"/>
        </w:rPr>
        <w:t>Хотя намерения законопроекта заключались в продвижении и сохранении французского языка, его нынешний формат еще больше углубит языковые различия в Квебеке и Канаде. Во французском документальном фильме CBC «</w:t>
      </w:r>
      <w:hyperlink r:id="rId64" w:history="1">
        <w:r w:rsidRPr="00FF6DF3">
          <w:rPr>
            <w:rStyle w:val="Hyperlink"/>
            <w:rFonts w:ascii="Times New Roman" w:hAnsi="Times New Roman" w:cs="Times New Roman"/>
            <w:lang w:val="ru-RU"/>
          </w:rPr>
          <w:t>Квебекцы о Билле 101</w:t>
        </w:r>
      </w:hyperlink>
      <w:r w:rsidRPr="00FF6DF3">
        <w:rPr>
          <w:rFonts w:ascii="Times New Roman" w:hAnsi="Times New Roman" w:cs="Times New Roman"/>
          <w:lang w:val="ru-RU"/>
        </w:rPr>
        <w:t xml:space="preserve">» многие двуязычные дети иммигрантов, рожденные в Квебеке, говорят, что с ними часто обращаются как с чужаками и что они недовольны преподаванием франкоязычной системы образования о культуре Квебека. Последнее свидетельствует о том, что нам необходимо реформировать нашу систему образования, чтобы лучше знакомить нашу </w:t>
      </w:r>
      <w:r w:rsidRPr="00FF6DF3">
        <w:rPr>
          <w:rFonts w:ascii="Times New Roman" w:hAnsi="Times New Roman" w:cs="Times New Roman"/>
          <w:lang w:val="ru-RU"/>
        </w:rPr>
        <w:lastRenderedPageBreak/>
        <w:t>молодежь с обществом Квебека. Первый пример показывает, как квебекцы, независимо от языка, сталкивались с языковой дискриминацией.</w:t>
      </w:r>
    </w:p>
    <w:p w14:paraId="2EA3A29D" w14:textId="111B1846" w:rsidR="002C6142" w:rsidRPr="00FF6DF3" w:rsidRDefault="009C4809" w:rsidP="00BB6121">
      <w:pPr>
        <w:spacing w:after="120" w:line="276" w:lineRule="atLeast"/>
        <w:rPr>
          <w:rFonts w:ascii="Times New Roman" w:hAnsi="Times New Roman" w:cs="Times New Roman"/>
          <w:lang w:val="ru-RU"/>
        </w:rPr>
      </w:pPr>
      <w:r w:rsidRPr="00FF6DF3">
        <w:rPr>
          <w:rFonts w:ascii="Times New Roman" w:hAnsi="Times New Roman" w:cs="Times New Roman"/>
          <w:lang w:val="ru-RU"/>
        </w:rPr>
        <w:t xml:space="preserve">Мы рекомендуем использовать </w:t>
      </w:r>
      <w:r w:rsidR="000A4CCF" w:rsidRPr="00FF6DF3">
        <w:rPr>
          <w:rFonts w:ascii="Times New Roman" w:hAnsi="Times New Roman" w:cs="Times New Roman"/>
          <w:lang w:val="ru-RU"/>
        </w:rPr>
        <w:t xml:space="preserve">законопроект </w:t>
      </w:r>
      <w:r w:rsidRPr="00FF6DF3">
        <w:rPr>
          <w:rFonts w:ascii="Times New Roman" w:hAnsi="Times New Roman" w:cs="Times New Roman"/>
          <w:lang w:val="ru-RU"/>
        </w:rPr>
        <w:t>96 для продвижения французского языка посредством положительного подкрепления и поддержки сообщества. Мы должны пересмотреть потенциальное воздействие законопроекта во всех областях, но особенно в секторе здравоохранения и социальных услуг. Правительство несет ответственность за то, чтобы все жители Квебека получали равные услуги независимо от их языка. Мы считаем, что этот законопроект еще больше усложнит коммуникацию в сфере здравоохранения, усугубит существовавшее ранее неравенство в отношении здоровья, подорвет хрупкую систему и подвергнет здравоохранение Квебека, его работников и граждан увеличению финансовых и человеческих затрат.</w:t>
      </w:r>
    </w:p>
    <w:p w14:paraId="601699FF" w14:textId="77777777" w:rsidR="00BB6121" w:rsidRPr="00FF6DF3" w:rsidRDefault="00BB6121" w:rsidP="00BB6121">
      <w:pPr>
        <w:spacing w:after="120" w:line="276" w:lineRule="atLeast"/>
        <w:rPr>
          <w:rFonts w:ascii="Times New Roman" w:hAnsi="Times New Roman" w:cs="Times New Roman"/>
          <w:lang w:val="ru-RU"/>
        </w:rPr>
      </w:pPr>
      <w:r w:rsidRPr="00FF6DF3">
        <w:rPr>
          <w:rFonts w:ascii="Times New Roman" w:hAnsi="Times New Roman" w:cs="Times New Roman"/>
          <w:lang w:val="ru-RU"/>
        </w:rPr>
        <w:t>Мы предлагаем вам провести </w:t>
      </w:r>
      <w:hyperlink r:id="rId65" w:history="1">
        <w:r w:rsidRPr="00FF6DF3">
          <w:rPr>
            <w:rStyle w:val="Hyperlink"/>
            <w:rFonts w:ascii="Times New Roman" w:hAnsi="Times New Roman" w:cs="Times New Roman"/>
            <w:color w:val="auto"/>
            <w:lang w:val="ru-RU"/>
          </w:rPr>
          <w:t>мысленный эксперимент</w:t>
        </w:r>
      </w:hyperlink>
      <w:r w:rsidRPr="00FF6DF3">
        <w:rPr>
          <w:rFonts w:ascii="Times New Roman" w:hAnsi="Times New Roman" w:cs="Times New Roman"/>
          <w:lang w:val="ru-RU"/>
        </w:rPr>
        <w:t> , описанный </w:t>
      </w:r>
      <w:r w:rsidRPr="00FF6DF3">
        <w:rPr>
          <w:rStyle w:val="spelle"/>
          <w:rFonts w:ascii="Times New Roman" w:hAnsi="Times New Roman" w:cs="Times New Roman"/>
          <w:lang w:val="ru-RU"/>
        </w:rPr>
        <w:t>Римой Элькури</w:t>
      </w:r>
      <w:r w:rsidRPr="00FF6DF3">
        <w:rPr>
          <w:rFonts w:ascii="Times New Roman" w:hAnsi="Times New Roman" w:cs="Times New Roman"/>
          <w:lang w:val="ru-RU"/>
        </w:rPr>
        <w:t> из La Presse : Квебек находится в состоянии войны, вы вынуждены покинуть свою жизнь и семью, чтобы иммигрировать в Германию, и теперь вы должны выучить немецкий язык за шесть месяцев. Хотя вы хотите выучить немецкий язык, сможете ли вы освоить его за шесть месяцев? Смогли бы вы адаптироваться к новой стране, достигнув языкового уровня, на котором вы чувствовали бы себя комфортно, ведя сложные и эмоционально напряженные дискуссии о своем здоровье или здоровье близкого человека? Или вы бы предпочли, чтобы вам предоставили необходимое время и ресурсы, чтобы обустроить вас и вашу семью до изучения иностранного языка?</w:t>
      </w:r>
    </w:p>
    <w:p w14:paraId="5E1EC58B" w14:textId="77777777" w:rsidR="00BB6121" w:rsidRPr="00FF6DF3" w:rsidRDefault="00BB6121" w:rsidP="00BB6121">
      <w:pPr>
        <w:pStyle w:val="Heading1"/>
        <w:spacing w:after="120" w:afterAutospacing="0" w:line="322" w:lineRule="atLeast"/>
        <w:rPr>
          <w:sz w:val="24"/>
          <w:szCs w:val="24"/>
          <w:lang w:val="ru-RU"/>
        </w:rPr>
      </w:pPr>
      <w:bookmarkStart w:id="8" w:name="_Toc107506678"/>
      <w:r w:rsidRPr="00FF6DF3">
        <w:rPr>
          <w:sz w:val="24"/>
          <w:szCs w:val="24"/>
          <w:lang w:val="ru-RU"/>
        </w:rPr>
        <w:t>Авторы</w:t>
      </w:r>
      <w:bookmarkEnd w:id="8"/>
    </w:p>
    <w:p w14:paraId="4D11C1EF" w14:textId="77777777" w:rsidR="00E52E84" w:rsidRPr="00E52E84" w:rsidRDefault="00E52E84" w:rsidP="00E52E84">
      <w:pPr>
        <w:spacing w:after="120" w:line="276" w:lineRule="atLeast"/>
        <w:rPr>
          <w:rFonts w:ascii="Times New Roman" w:hAnsi="Times New Roman" w:cs="Times New Roman"/>
          <w:lang w:val="ru-RU"/>
        </w:rPr>
      </w:pPr>
      <w:r w:rsidRPr="00E52E84">
        <w:rPr>
          <w:rFonts w:ascii="Times New Roman" w:hAnsi="Times New Roman" w:cs="Times New Roman"/>
          <w:lang w:val="ru-RU"/>
        </w:rPr>
        <w:t>Авторы не имеют конфликта интересов для заявки.</w:t>
      </w:r>
    </w:p>
    <w:p w14:paraId="3D49D7D9" w14:textId="77777777" w:rsidR="00E52E84" w:rsidRPr="00E52E84" w:rsidRDefault="00E52E84" w:rsidP="00E52E84">
      <w:pPr>
        <w:spacing w:after="120" w:line="276" w:lineRule="atLeast"/>
        <w:rPr>
          <w:rFonts w:ascii="Times New Roman" w:hAnsi="Times New Roman" w:cs="Times New Roman"/>
          <w:lang w:val="ru-RU"/>
        </w:rPr>
      </w:pPr>
      <w:r w:rsidRPr="00E52E84">
        <w:rPr>
          <w:rFonts w:ascii="Times New Roman" w:hAnsi="Times New Roman" w:cs="Times New Roman"/>
          <w:b/>
          <w:bCs/>
          <w:lang w:val="ru-RU"/>
        </w:rPr>
        <w:t>Перевод:</w:t>
      </w:r>
      <w:r w:rsidRPr="00E52E84">
        <w:rPr>
          <w:rFonts w:ascii="Times New Roman" w:hAnsi="Times New Roman" w:cs="Times New Roman"/>
          <w:lang w:val="ru-RU"/>
        </w:rPr>
        <w:t xml:space="preserve"> Даниэль Ребекка Фyкс</w:t>
      </w:r>
    </w:p>
    <w:p w14:paraId="0465B65D" w14:textId="77777777" w:rsidR="00E52E84" w:rsidRPr="00FF6DF3" w:rsidRDefault="00E52E84" w:rsidP="00BB6121">
      <w:pPr>
        <w:spacing w:after="120" w:line="276" w:lineRule="atLeast"/>
        <w:rPr>
          <w:rFonts w:ascii="Times New Roman" w:hAnsi="Times New Roman" w:cs="Times New Roman"/>
          <w:lang w:val="ru-RU"/>
        </w:rPr>
      </w:pPr>
    </w:p>
    <w:p w14:paraId="11CE94DF" w14:textId="0D8F550E" w:rsidR="00BB6121" w:rsidRPr="00FF6DF3" w:rsidRDefault="00BB6121" w:rsidP="00BB6121">
      <w:pPr>
        <w:spacing w:after="120" w:line="276" w:lineRule="atLeast"/>
        <w:rPr>
          <w:rFonts w:ascii="Times New Roman" w:hAnsi="Times New Roman" w:cs="Times New Roman"/>
          <w:lang w:val="ru-RU"/>
        </w:rPr>
      </w:pPr>
      <w:r w:rsidRPr="00FF6DF3">
        <w:rPr>
          <w:rFonts w:ascii="Times New Roman" w:hAnsi="Times New Roman" w:cs="Times New Roman"/>
          <w:b/>
          <w:bCs/>
          <w:lang w:val="ru-RU"/>
        </w:rPr>
        <w:t>Синтия Роза </w:t>
      </w:r>
      <w:r w:rsidRPr="00FF6DF3">
        <w:rPr>
          <w:rStyle w:val="spelle"/>
          <w:rFonts w:ascii="Times New Roman" w:hAnsi="Times New Roman" w:cs="Times New Roman"/>
          <w:b/>
          <w:bCs/>
          <w:lang w:val="ru-RU"/>
        </w:rPr>
        <w:t>Вентрелла</w:t>
      </w:r>
      <w:r w:rsidRPr="00FF6DF3">
        <w:rPr>
          <w:rFonts w:ascii="Times New Roman" w:hAnsi="Times New Roman" w:cs="Times New Roman"/>
          <w:b/>
          <w:bCs/>
          <w:lang w:val="ru-RU"/>
        </w:rPr>
        <w:t> , </w:t>
      </w:r>
      <w:r w:rsidR="00844791" w:rsidRPr="00FF6DF3">
        <w:rPr>
          <w:rStyle w:val="spelle"/>
          <w:rFonts w:ascii="Times New Roman" w:hAnsi="Times New Roman" w:cs="Times New Roman"/>
          <w:b/>
          <w:bCs/>
          <w:lang w:val="ru-RU"/>
        </w:rPr>
        <w:t>Бакалавр наук магистр наук</w:t>
      </w:r>
    </w:p>
    <w:p w14:paraId="3D31DDC4" w14:textId="123D9EB6" w:rsidR="00BB6121" w:rsidRPr="00FF6DF3" w:rsidRDefault="00BB6121" w:rsidP="00BB6121">
      <w:pPr>
        <w:spacing w:after="120" w:line="276" w:lineRule="atLeast"/>
        <w:rPr>
          <w:rFonts w:ascii="Times New Roman" w:hAnsi="Times New Roman" w:cs="Times New Roman"/>
          <w:lang w:val="ru-RU"/>
        </w:rPr>
      </w:pPr>
      <w:r w:rsidRPr="00FF6DF3">
        <w:rPr>
          <w:rFonts w:ascii="Times New Roman" w:hAnsi="Times New Roman" w:cs="Times New Roman"/>
          <w:noProof/>
          <w:lang w:val="ru-RU"/>
        </w:rPr>
        <w:drawing>
          <wp:inline distT="0" distB="0" distL="0" distR="0" wp14:anchorId="60C94290" wp14:editId="00CEA286">
            <wp:extent cx="792480" cy="1074420"/>
            <wp:effectExtent l="0" t="0" r="7620" b="0"/>
            <wp:docPr id="8" name="Picture 8" descr="Изображение, содержащее человека, помещение, стену, зеленый цвет Описание генерируется автоматичес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ображение, содержащее человека, помещение, стену, зеленый цвет Описание генерируется автоматически"/>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792480" cy="1074420"/>
                    </a:xfrm>
                    <a:prstGeom prst="rect">
                      <a:avLst/>
                    </a:prstGeom>
                    <a:noFill/>
                    <a:ln>
                      <a:noFill/>
                    </a:ln>
                  </pic:spPr>
                </pic:pic>
              </a:graphicData>
            </a:graphic>
          </wp:inline>
        </w:drawing>
      </w:r>
    </w:p>
    <w:p w14:paraId="3D158F3B" w14:textId="767491EB" w:rsidR="00BB6121" w:rsidRPr="00FF6DF3" w:rsidRDefault="00BB6121" w:rsidP="00BB6121">
      <w:pPr>
        <w:spacing w:after="120" w:line="276" w:lineRule="atLeast"/>
        <w:rPr>
          <w:rFonts w:ascii="Times New Roman" w:hAnsi="Times New Roman" w:cs="Times New Roman"/>
          <w:lang w:val="ru-RU"/>
        </w:rPr>
      </w:pPr>
      <w:r w:rsidRPr="00FF6DF3">
        <w:rPr>
          <w:rFonts w:ascii="Times New Roman" w:hAnsi="Times New Roman" w:cs="Times New Roman"/>
          <w:lang w:val="ru-RU"/>
        </w:rPr>
        <w:t xml:space="preserve">Синтия имеет степень бакалавра и магистра наук Университета Макгилла, работает техником в аптеке, а в свободное время любит </w:t>
      </w:r>
      <w:r w:rsidR="00104624" w:rsidRPr="00FF6DF3">
        <w:rPr>
          <w:rFonts w:ascii="Times New Roman" w:hAnsi="Times New Roman" w:cs="Times New Roman"/>
          <w:lang w:val="ru-RU"/>
        </w:rPr>
        <w:t>физическое упражнение</w:t>
      </w:r>
      <w:r w:rsidRPr="00FF6DF3">
        <w:rPr>
          <w:rFonts w:ascii="Times New Roman" w:hAnsi="Times New Roman" w:cs="Times New Roman"/>
          <w:lang w:val="ru-RU"/>
        </w:rPr>
        <w:t xml:space="preserve"> и книги.</w:t>
      </w:r>
    </w:p>
    <w:p w14:paraId="7F249AE7" w14:textId="77777777" w:rsidR="00BB6121" w:rsidRPr="00FF6DF3" w:rsidRDefault="00000000" w:rsidP="00BB6121">
      <w:pPr>
        <w:spacing w:after="120" w:line="276" w:lineRule="atLeast"/>
        <w:rPr>
          <w:rFonts w:ascii="Times New Roman" w:hAnsi="Times New Roman" w:cs="Times New Roman"/>
          <w:lang w:val="ru-RU"/>
        </w:rPr>
      </w:pPr>
      <w:hyperlink r:id="rId67" w:history="1">
        <w:r w:rsidR="00BB6121" w:rsidRPr="00FF6DF3">
          <w:rPr>
            <w:rStyle w:val="Hyperlink"/>
            <w:rFonts w:ascii="Times New Roman" w:hAnsi="Times New Roman" w:cs="Times New Roman"/>
            <w:color w:val="auto"/>
            <w:lang w:val="ru-RU"/>
          </w:rPr>
          <w:t>https://www.linkedin.com/in/cynthia-rosa-ventrella-785543199/</w:t>
        </w:r>
      </w:hyperlink>
    </w:p>
    <w:p w14:paraId="3A579345" w14:textId="459311B1" w:rsidR="00BB6121" w:rsidRPr="00FF6DF3" w:rsidRDefault="00BB6121" w:rsidP="00BB6121">
      <w:pPr>
        <w:spacing w:after="120" w:line="276" w:lineRule="atLeast"/>
        <w:rPr>
          <w:rFonts w:ascii="Times New Roman" w:hAnsi="Times New Roman" w:cs="Times New Roman"/>
          <w:lang w:val="ru-RU"/>
        </w:rPr>
      </w:pPr>
      <w:r w:rsidRPr="00FF6DF3">
        <w:rPr>
          <w:rFonts w:ascii="Times New Roman" w:hAnsi="Times New Roman" w:cs="Times New Roman"/>
          <w:b/>
          <w:bCs/>
          <w:lang w:val="ru-RU"/>
        </w:rPr>
        <w:t>Даниэль Ребекка Ф</w:t>
      </w:r>
      <w:r w:rsidR="006043E7" w:rsidRPr="00FF6DF3">
        <w:rPr>
          <w:rFonts w:ascii="Times New Roman" w:hAnsi="Times New Roman" w:cs="Times New Roman"/>
          <w:b/>
          <w:bCs/>
        </w:rPr>
        <w:t>y</w:t>
      </w:r>
      <w:r w:rsidRPr="00FF6DF3">
        <w:rPr>
          <w:rFonts w:ascii="Times New Roman" w:hAnsi="Times New Roman" w:cs="Times New Roman"/>
          <w:b/>
          <w:bCs/>
          <w:lang w:val="ru-RU"/>
        </w:rPr>
        <w:t>кс</w:t>
      </w:r>
    </w:p>
    <w:p w14:paraId="4CB98194" w14:textId="76AB6213" w:rsidR="00BB6121" w:rsidRPr="00FF6DF3" w:rsidRDefault="00BB6121" w:rsidP="00BB6121">
      <w:pPr>
        <w:spacing w:after="120" w:line="276" w:lineRule="atLeast"/>
        <w:rPr>
          <w:rFonts w:ascii="Times New Roman" w:hAnsi="Times New Roman" w:cs="Times New Roman"/>
          <w:lang w:val="ru-RU"/>
        </w:rPr>
      </w:pPr>
      <w:r w:rsidRPr="00FF6DF3">
        <w:rPr>
          <w:rFonts w:ascii="Times New Roman" w:hAnsi="Times New Roman" w:cs="Times New Roman"/>
          <w:noProof/>
          <w:lang w:val="ru-RU"/>
        </w:rPr>
        <w:lastRenderedPageBreak/>
        <w:drawing>
          <wp:inline distT="0" distB="0" distL="0" distR="0" wp14:anchorId="240B7A23" wp14:editId="1E4FCE55">
            <wp:extent cx="807720" cy="1074420"/>
            <wp:effectExtent l="0" t="0" r="0" b="0"/>
            <wp:docPr id="7" name="Picture 7" descr="A person with long hair smil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erson with long hair smiling&#10;&#10;Description automatically generated with low confidence"/>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807720" cy="1074420"/>
                    </a:xfrm>
                    <a:prstGeom prst="rect">
                      <a:avLst/>
                    </a:prstGeom>
                    <a:noFill/>
                    <a:ln>
                      <a:noFill/>
                    </a:ln>
                  </pic:spPr>
                </pic:pic>
              </a:graphicData>
            </a:graphic>
          </wp:inline>
        </w:drawing>
      </w:r>
    </w:p>
    <w:p w14:paraId="03ACD77F" w14:textId="1FAB7C9A" w:rsidR="00BB6121" w:rsidRPr="00FF6DF3" w:rsidRDefault="00BB6121" w:rsidP="00BB6121">
      <w:pPr>
        <w:spacing w:after="120" w:line="276" w:lineRule="atLeast"/>
        <w:rPr>
          <w:rFonts w:ascii="Times New Roman" w:hAnsi="Times New Roman" w:cs="Times New Roman"/>
          <w:lang w:val="ru-RU"/>
        </w:rPr>
      </w:pPr>
      <w:r w:rsidRPr="00FF6DF3">
        <w:rPr>
          <w:rFonts w:ascii="Times New Roman" w:hAnsi="Times New Roman" w:cs="Times New Roman"/>
          <w:lang w:val="ru-RU"/>
        </w:rPr>
        <w:t>Даниэлла является кандидатом бакалавра наук с отличием в Университете Макгилла</w:t>
      </w:r>
      <w:r w:rsidR="00FC510D" w:rsidRPr="00FF6DF3">
        <w:rPr>
          <w:rFonts w:ascii="Times New Roman" w:hAnsi="Times New Roman" w:cs="Times New Roman"/>
          <w:lang w:val="ru-RU"/>
        </w:rPr>
        <w:t>,</w:t>
      </w:r>
      <w:r w:rsidRPr="00FF6DF3">
        <w:rPr>
          <w:rFonts w:ascii="Times New Roman" w:hAnsi="Times New Roman" w:cs="Times New Roman"/>
          <w:lang w:val="ru-RU"/>
        </w:rPr>
        <w:t xml:space="preserve"> занимается исследованиями в области вирусологии и увлечена реаниматологией, классическим тромбоном и иудаикой.</w:t>
      </w:r>
    </w:p>
    <w:p w14:paraId="18D3D69D" w14:textId="77777777" w:rsidR="00BB6121" w:rsidRPr="00FF6DF3" w:rsidRDefault="00000000" w:rsidP="00BB6121">
      <w:pPr>
        <w:spacing w:after="120" w:line="276" w:lineRule="atLeast"/>
        <w:rPr>
          <w:rFonts w:ascii="Times New Roman" w:hAnsi="Times New Roman" w:cs="Times New Roman"/>
          <w:lang w:val="ru-RU"/>
        </w:rPr>
      </w:pPr>
      <w:hyperlink r:id="rId69" w:history="1">
        <w:r w:rsidR="00BB6121" w:rsidRPr="00FF6DF3">
          <w:rPr>
            <w:rStyle w:val="Hyperlink"/>
            <w:rFonts w:ascii="Times New Roman" w:hAnsi="Times New Roman" w:cs="Times New Roman"/>
            <w:color w:val="auto"/>
            <w:lang w:val="ru-RU"/>
          </w:rPr>
          <w:t>https://www.linkedin.com/in/danielle-fox-9ba09b229/</w:t>
        </w:r>
      </w:hyperlink>
    </w:p>
    <w:p w14:paraId="11DD16B6" w14:textId="4D596DB2" w:rsidR="00BB6121" w:rsidRPr="00FF6DF3" w:rsidRDefault="00BB6121" w:rsidP="00BB6121">
      <w:pPr>
        <w:spacing w:after="120" w:line="276" w:lineRule="atLeast"/>
        <w:rPr>
          <w:rFonts w:ascii="Times New Roman" w:hAnsi="Times New Roman" w:cs="Times New Roman"/>
          <w:lang w:val="ru-RU"/>
        </w:rPr>
      </w:pPr>
      <w:r w:rsidRPr="00FF6DF3">
        <w:rPr>
          <w:rFonts w:ascii="Times New Roman" w:hAnsi="Times New Roman" w:cs="Times New Roman"/>
          <w:b/>
          <w:bCs/>
          <w:lang w:val="ru-RU"/>
        </w:rPr>
        <w:t>Фади Т</w:t>
      </w:r>
      <w:r w:rsidR="006043E7" w:rsidRPr="00FF6DF3">
        <w:rPr>
          <w:rFonts w:ascii="Times New Roman" w:hAnsi="Times New Roman" w:cs="Times New Roman"/>
          <w:b/>
          <w:bCs/>
        </w:rPr>
        <w:t>y</w:t>
      </w:r>
      <w:r w:rsidRPr="00FF6DF3">
        <w:rPr>
          <w:rFonts w:ascii="Times New Roman" w:hAnsi="Times New Roman" w:cs="Times New Roman"/>
          <w:b/>
          <w:bCs/>
          <w:lang w:val="ru-RU"/>
        </w:rPr>
        <w:t>ма, </w:t>
      </w:r>
      <w:r w:rsidR="00844791" w:rsidRPr="00FF6DF3">
        <w:rPr>
          <w:rStyle w:val="spelle"/>
          <w:rFonts w:ascii="Times New Roman" w:hAnsi="Times New Roman" w:cs="Times New Roman"/>
          <w:b/>
          <w:bCs/>
          <w:lang w:val="ru-RU"/>
        </w:rPr>
        <w:t>Бакалавр наук магистр наук</w:t>
      </w:r>
    </w:p>
    <w:p w14:paraId="69BCF724" w14:textId="1E80F5AB" w:rsidR="00BB6121" w:rsidRPr="00FF6DF3" w:rsidRDefault="00BB6121" w:rsidP="00BB6121">
      <w:pPr>
        <w:spacing w:after="120" w:line="276" w:lineRule="atLeast"/>
        <w:rPr>
          <w:rFonts w:ascii="Times New Roman" w:hAnsi="Times New Roman" w:cs="Times New Roman"/>
          <w:lang w:val="ru-RU"/>
        </w:rPr>
      </w:pPr>
      <w:r w:rsidRPr="00FF6DF3">
        <w:rPr>
          <w:rFonts w:ascii="Times New Roman" w:hAnsi="Times New Roman" w:cs="Times New Roman"/>
          <w:noProof/>
          <w:lang w:val="ru-RU"/>
        </w:rPr>
        <w:drawing>
          <wp:inline distT="0" distB="0" distL="0" distR="0" wp14:anchorId="675952CD" wp14:editId="1B1C0F3A">
            <wp:extent cx="807720" cy="1074420"/>
            <wp:effectExtent l="0" t="0" r="0" b="0"/>
            <wp:docPr id="6" name="Picture 6" descr="Человек в очках Описание генерируется автоматически со средней достоверность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Человек в очках Описание генерируется автоматически со средней достоверностью"/>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807720" cy="1074420"/>
                    </a:xfrm>
                    <a:prstGeom prst="rect">
                      <a:avLst/>
                    </a:prstGeom>
                    <a:noFill/>
                    <a:ln>
                      <a:noFill/>
                    </a:ln>
                  </pic:spPr>
                </pic:pic>
              </a:graphicData>
            </a:graphic>
          </wp:inline>
        </w:drawing>
      </w:r>
    </w:p>
    <w:p w14:paraId="116214AB" w14:textId="77777777" w:rsidR="00BB6121" w:rsidRPr="00FF6DF3" w:rsidRDefault="00BB6121" w:rsidP="00BB6121">
      <w:pPr>
        <w:spacing w:after="120" w:line="276" w:lineRule="atLeast"/>
        <w:rPr>
          <w:rFonts w:ascii="Times New Roman" w:hAnsi="Times New Roman" w:cs="Times New Roman"/>
          <w:lang w:val="ru-RU"/>
        </w:rPr>
      </w:pPr>
      <w:r w:rsidRPr="00FF6DF3">
        <w:rPr>
          <w:rFonts w:ascii="Times New Roman" w:hAnsi="Times New Roman" w:cs="Times New Roman"/>
          <w:lang w:val="ru-RU"/>
        </w:rPr>
        <w:t>Фади имеет степень бакалавра и магистра биологии Университета Конкордия, в настоящее время учится на медицинском факультете Университета Макгилла, любит читать и заниматься волонтерской деятельностью.</w:t>
      </w:r>
    </w:p>
    <w:p w14:paraId="7ABFAFDF" w14:textId="77777777" w:rsidR="00BB6121" w:rsidRPr="00FF6DF3" w:rsidRDefault="00BB6121" w:rsidP="00BB6121">
      <w:pPr>
        <w:spacing w:after="120" w:line="276" w:lineRule="atLeast"/>
        <w:rPr>
          <w:rFonts w:ascii="Times New Roman" w:hAnsi="Times New Roman" w:cs="Times New Roman"/>
          <w:lang w:val="ru-RU"/>
        </w:rPr>
      </w:pPr>
      <w:r w:rsidRPr="00FF6DF3">
        <w:rPr>
          <w:rFonts w:ascii="Times New Roman" w:hAnsi="Times New Roman" w:cs="Times New Roman"/>
          <w:b/>
          <w:bCs/>
          <w:lang w:val="ru-RU"/>
        </w:rPr>
        <w:t>Адамо Энтони Донован, бакалавр наук</w:t>
      </w:r>
    </w:p>
    <w:p w14:paraId="26CAF05B" w14:textId="46618D3B" w:rsidR="00BB6121" w:rsidRPr="00FF6DF3" w:rsidRDefault="00BB6121" w:rsidP="00BB6121">
      <w:pPr>
        <w:spacing w:after="120" w:line="276" w:lineRule="atLeast"/>
        <w:rPr>
          <w:rFonts w:ascii="Times New Roman" w:hAnsi="Times New Roman" w:cs="Times New Roman"/>
          <w:lang w:val="ru-RU"/>
        </w:rPr>
      </w:pPr>
      <w:r w:rsidRPr="00FF6DF3">
        <w:rPr>
          <w:rFonts w:ascii="Times New Roman" w:hAnsi="Times New Roman" w:cs="Times New Roman"/>
          <w:noProof/>
          <w:lang w:val="ru-RU"/>
        </w:rPr>
        <w:drawing>
          <wp:inline distT="0" distB="0" distL="0" distR="0" wp14:anchorId="68CA6440" wp14:editId="57AA96A1">
            <wp:extent cx="1036320" cy="10744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036320" cy="1074420"/>
                    </a:xfrm>
                    <a:prstGeom prst="rect">
                      <a:avLst/>
                    </a:prstGeom>
                    <a:noFill/>
                    <a:ln>
                      <a:noFill/>
                    </a:ln>
                  </pic:spPr>
                </pic:pic>
              </a:graphicData>
            </a:graphic>
          </wp:inline>
        </w:drawing>
      </w:r>
    </w:p>
    <w:p w14:paraId="52738DBA" w14:textId="77777777" w:rsidR="00BB6121" w:rsidRPr="00FF6DF3" w:rsidRDefault="00BB6121" w:rsidP="00BB6121">
      <w:pPr>
        <w:spacing w:after="120" w:line="276" w:lineRule="atLeast"/>
        <w:rPr>
          <w:rFonts w:ascii="Times New Roman" w:hAnsi="Times New Roman" w:cs="Times New Roman"/>
          <w:lang w:val="ru-RU"/>
        </w:rPr>
      </w:pPr>
      <w:r w:rsidRPr="00FF6DF3">
        <w:rPr>
          <w:rFonts w:ascii="Times New Roman" w:hAnsi="Times New Roman" w:cs="Times New Roman"/>
          <w:lang w:val="ru-RU"/>
        </w:rPr>
        <w:t>Адамо учится в докторантуре Макгилла в области экспериментальной медицины, является основателем нескольких инициатив общественного здравоохранения, направленных на гуманизацию медицины, а в свободное время любит бегать и кататься на велосипеде.</w:t>
      </w:r>
    </w:p>
    <w:p w14:paraId="3610FB07" w14:textId="77777777" w:rsidR="00BB6121" w:rsidRPr="00FF6DF3" w:rsidRDefault="00000000" w:rsidP="00BB6121">
      <w:pPr>
        <w:spacing w:after="120" w:line="276" w:lineRule="atLeast"/>
        <w:rPr>
          <w:rFonts w:ascii="Times New Roman" w:hAnsi="Times New Roman" w:cs="Times New Roman"/>
          <w:lang w:val="ru-RU"/>
        </w:rPr>
      </w:pPr>
      <w:hyperlink r:id="rId72" w:history="1">
        <w:r w:rsidR="00BB6121" w:rsidRPr="00FF6DF3">
          <w:rPr>
            <w:rStyle w:val="Hyperlink"/>
            <w:rFonts w:ascii="Times New Roman" w:hAnsi="Times New Roman" w:cs="Times New Roman"/>
            <w:color w:val="auto"/>
            <w:lang w:val="ru-RU"/>
          </w:rPr>
          <w:t>https://www.linkedin.com/in/adamodonovan/</w:t>
        </w:r>
      </w:hyperlink>
    </w:p>
    <w:p w14:paraId="447B08F2" w14:textId="1F6668D2" w:rsidR="00BB6121" w:rsidRPr="00FF6DF3" w:rsidRDefault="00BB6121" w:rsidP="00BB6121">
      <w:pPr>
        <w:spacing w:after="120" w:line="276" w:lineRule="atLeast"/>
        <w:rPr>
          <w:rFonts w:ascii="Times New Roman" w:hAnsi="Times New Roman" w:cs="Times New Roman"/>
          <w:lang w:val="ru-RU"/>
        </w:rPr>
      </w:pPr>
    </w:p>
    <w:p w14:paraId="3F12F7BE" w14:textId="3FBDC5D1" w:rsidR="00BB6121" w:rsidRPr="00FF6DF3" w:rsidRDefault="00BB6121" w:rsidP="00E255AC">
      <w:pPr>
        <w:pStyle w:val="font80"/>
        <w:pBdr>
          <w:top w:val="single" w:sz="4" w:space="1" w:color="auto"/>
          <w:left w:val="single" w:sz="4" w:space="4" w:color="auto"/>
          <w:bottom w:val="single" w:sz="4" w:space="1" w:color="auto"/>
          <w:right w:val="single" w:sz="4" w:space="4" w:color="auto"/>
        </w:pBdr>
        <w:spacing w:before="0" w:beforeAutospacing="0" w:after="120" w:afterAutospacing="0" w:line="276" w:lineRule="atLeast"/>
        <w:textAlignment w:val="baseline"/>
        <w:rPr>
          <w:lang w:val="ru-RU"/>
        </w:rPr>
      </w:pPr>
      <w:r w:rsidRPr="00FF6DF3">
        <w:rPr>
          <w:b/>
          <w:bCs/>
          <w:lang w:val="ru-RU"/>
        </w:rPr>
        <w:t>Признание земли:</w:t>
      </w:r>
      <w:r w:rsidRPr="00FF6DF3">
        <w:rPr>
          <w:lang w:val="ru-RU"/>
        </w:rPr>
        <w:t> Авторы хотели бы с уважением признать, что мы находимся на традиционных, исконных и неуступленных территориях народов</w:t>
      </w:r>
      <w:r w:rsidRPr="00FF6DF3">
        <w:rPr>
          <w:rStyle w:val="spelle"/>
          <w:lang w:val="ru-RU"/>
        </w:rPr>
        <w:t> Каниен'кеха:ка</w:t>
      </w:r>
      <w:r w:rsidRPr="00FF6DF3">
        <w:rPr>
          <w:lang w:val="ru-RU"/>
        </w:rPr>
        <w:t> (</w:t>
      </w:r>
      <w:r w:rsidR="003B6EDE" w:rsidRPr="00FF6DF3">
        <w:rPr>
          <w:lang w:val="ru-RU"/>
        </w:rPr>
        <w:t>М</w:t>
      </w:r>
      <w:r w:rsidRPr="00FF6DF3">
        <w:rPr>
          <w:lang w:val="ru-RU"/>
        </w:rPr>
        <w:t>огавки) и Хо-де-</w:t>
      </w:r>
      <w:r w:rsidRPr="00FF6DF3">
        <w:rPr>
          <w:rStyle w:val="spelle"/>
          <w:lang w:val="ru-RU"/>
        </w:rPr>
        <w:t> но- сау</w:t>
      </w:r>
      <w:r w:rsidRPr="00FF6DF3">
        <w:rPr>
          <w:lang w:val="ru-RU"/>
        </w:rPr>
        <w:t> -ни-га (</w:t>
      </w:r>
      <w:r w:rsidR="001C0FED" w:rsidRPr="00FF6DF3">
        <w:rPr>
          <w:lang w:val="ru-RU"/>
        </w:rPr>
        <w:t>X</w:t>
      </w:r>
      <w:r w:rsidRPr="00FF6DF3">
        <w:rPr>
          <w:lang w:val="ru-RU"/>
        </w:rPr>
        <w:t>ауденосауни). . Как поселенцы, мы обязаны признать прошлые, настоящие и будущие общины коренных народов, которые позволили нам жить здесь сегодня. Мы призываем всех узнать больше о землях, которые мы занимаем, посетив </w:t>
      </w:r>
      <w:hyperlink r:id="rId73" w:tgtFrame="_blank" w:history="1">
        <w:r w:rsidRPr="00FF6DF3">
          <w:rPr>
            <w:rStyle w:val="Hyperlink"/>
            <w:color w:val="auto"/>
            <w:lang w:val="ru-RU"/>
          </w:rPr>
          <w:t> https://native-land.ca/</w:t>
        </w:r>
      </w:hyperlink>
      <w:r w:rsidRPr="00FF6DF3">
        <w:rPr>
          <w:lang w:val="ru-RU"/>
        </w:rPr>
        <w:t> .</w:t>
      </w:r>
    </w:p>
    <w:p w14:paraId="55B706F8" w14:textId="77777777" w:rsidR="00BB6121" w:rsidRPr="00FF6DF3" w:rsidRDefault="00BB6121" w:rsidP="00BB6121">
      <w:pPr>
        <w:spacing w:after="120" w:line="276" w:lineRule="atLeast"/>
        <w:rPr>
          <w:rFonts w:ascii="Times New Roman" w:hAnsi="Times New Roman" w:cs="Times New Roman"/>
          <w:lang w:val="ru-RU"/>
        </w:rPr>
      </w:pPr>
      <w:r w:rsidRPr="00FF6DF3">
        <w:rPr>
          <w:rFonts w:ascii="Times New Roman" w:hAnsi="Times New Roman" w:cs="Times New Roman"/>
          <w:lang w:val="ru-RU"/>
        </w:rPr>
        <w:t> </w:t>
      </w:r>
    </w:p>
    <w:p w14:paraId="4EDEA412" w14:textId="77777777" w:rsidR="00CE127D" w:rsidRPr="00FF6DF3" w:rsidRDefault="00CE127D" w:rsidP="00BB6121">
      <w:pPr>
        <w:rPr>
          <w:rFonts w:ascii="Times New Roman" w:hAnsi="Times New Roman" w:cs="Times New Roman"/>
          <w:lang w:val="ru-RU"/>
        </w:rPr>
      </w:pPr>
    </w:p>
    <w:sectPr w:rsidR="00CE127D" w:rsidRPr="00FF6DF3" w:rsidSect="002E2BAC">
      <w:footerReference w:type="even" r:id="rId74"/>
      <w:footerReference w:type="default" r:id="rId7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F16C3" w14:textId="77777777" w:rsidR="00A01652" w:rsidRDefault="00A01652" w:rsidP="002E23CE">
      <w:r>
        <w:separator/>
      </w:r>
    </w:p>
  </w:endnote>
  <w:endnote w:type="continuationSeparator" w:id="0">
    <w:p w14:paraId="055DECD0" w14:textId="77777777" w:rsidR="00A01652" w:rsidRDefault="00A01652" w:rsidP="002E2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7449034"/>
      <w:docPartObj>
        <w:docPartGallery w:val="Page Numbers (Bottom of Page)"/>
        <w:docPartUnique/>
      </w:docPartObj>
    </w:sdtPr>
    <w:sdtContent>
      <w:p w14:paraId="52491030" w14:textId="07085DDB" w:rsidR="00E63127" w:rsidRDefault="00E63127" w:rsidP="00942A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082EE3F5" w14:textId="77777777" w:rsidR="00E63127" w:rsidRDefault="00E63127" w:rsidP="009F73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i/>
        <w:iCs/>
      </w:rPr>
      <w:id w:val="-721825823"/>
      <w:docPartObj>
        <w:docPartGallery w:val="Page Numbers (Bottom of Page)"/>
        <w:docPartUnique/>
      </w:docPartObj>
    </w:sdtPr>
    <w:sdtContent>
      <w:p w14:paraId="3E96633B" w14:textId="77777777" w:rsidR="00BB48BB" w:rsidRPr="003970E7" w:rsidRDefault="00BB48BB" w:rsidP="00BB48BB">
        <w:pPr>
          <w:pStyle w:val="Footer"/>
          <w:framePr w:wrap="none" w:vAnchor="text" w:hAnchor="margin" w:xAlign="right" w:y="1"/>
          <w:rPr>
            <w:rStyle w:val="PageNumber"/>
            <w:rFonts w:ascii="Times New Roman" w:hAnsi="Times New Roman" w:cs="Times New Roman"/>
            <w:i/>
            <w:iCs/>
            <w:lang w:val="fr-CA"/>
          </w:rPr>
        </w:pPr>
        <w:r w:rsidRPr="003970E7">
          <w:rPr>
            <w:rStyle w:val="PageNumber"/>
            <w:rFonts w:ascii="Times New Roman" w:hAnsi="Times New Roman" w:cs="Times New Roman"/>
            <w:i/>
            <w:iCs/>
          </w:rPr>
          <w:fldChar w:fldCharType="begin"/>
        </w:r>
        <w:r w:rsidRPr="003970E7">
          <w:rPr>
            <w:rStyle w:val="PageNumber"/>
            <w:rFonts w:ascii="Times New Roman" w:hAnsi="Times New Roman" w:cs="Times New Roman"/>
            <w:i/>
            <w:iCs/>
            <w:lang w:val="fr-CA"/>
          </w:rPr>
          <w:instrText xml:space="preserve"> PAGE </w:instrText>
        </w:r>
        <w:r w:rsidRPr="003970E7">
          <w:rPr>
            <w:rStyle w:val="PageNumber"/>
            <w:rFonts w:ascii="Times New Roman" w:hAnsi="Times New Roman" w:cs="Times New Roman"/>
            <w:i/>
            <w:iCs/>
          </w:rPr>
          <w:fldChar w:fldCharType="separate"/>
        </w:r>
        <w:r w:rsidRPr="009F73AC">
          <w:rPr>
            <w:rStyle w:val="PageNumber"/>
            <w:rFonts w:ascii="Times New Roman" w:hAnsi="Times New Roman" w:cs="Times New Roman"/>
            <w:i/>
            <w:iCs/>
            <w:lang w:val="fr-CA"/>
          </w:rPr>
          <w:t>1</w:t>
        </w:r>
        <w:r w:rsidRPr="003970E7">
          <w:rPr>
            <w:rStyle w:val="PageNumber"/>
            <w:rFonts w:ascii="Times New Roman" w:hAnsi="Times New Roman" w:cs="Times New Roman"/>
            <w:i/>
            <w:iCs/>
          </w:rPr>
          <w:fldChar w:fldCharType="end"/>
        </w:r>
      </w:p>
    </w:sdtContent>
  </w:sdt>
  <w:p w14:paraId="3AC86B40" w14:textId="0B16D81D" w:rsidR="00E63127" w:rsidRPr="006043E7" w:rsidRDefault="006043E7" w:rsidP="009F73AC">
    <w:pPr>
      <w:pStyle w:val="Footer"/>
      <w:ind w:right="360"/>
      <w:rPr>
        <w:rFonts w:ascii="Times New Roman" w:hAnsi="Times New Roman" w:cs="Times New Roman"/>
        <w:i/>
        <w:iCs/>
        <w:lang w:val="ru-RU"/>
      </w:rPr>
    </w:pPr>
    <w:r w:rsidRPr="006043E7">
      <w:rPr>
        <w:rStyle w:val="spelle"/>
        <w:i/>
        <w:iCs/>
        <w:sz w:val="27"/>
        <w:szCs w:val="27"/>
        <w:lang w:val="ru-RU"/>
      </w:rPr>
      <w:t>Вентрелла</w:t>
    </w:r>
    <w:r w:rsidRPr="006043E7">
      <w:rPr>
        <w:rFonts w:ascii="Times New Roman" w:hAnsi="Times New Roman" w:cs="Times New Roman"/>
        <w:i/>
        <w:iCs/>
        <w:lang w:val="ru-RU"/>
      </w:rPr>
      <w:t xml:space="preserve"> СР</w:t>
    </w:r>
    <w:r w:rsidR="00BB48BB" w:rsidRPr="006043E7">
      <w:rPr>
        <w:rFonts w:ascii="Times New Roman" w:hAnsi="Times New Roman" w:cs="Times New Roman"/>
        <w:i/>
        <w:iCs/>
        <w:lang w:val="fr-CA"/>
      </w:rPr>
      <w:t xml:space="preserve">, </w:t>
    </w:r>
    <w:r w:rsidRPr="006043E7">
      <w:rPr>
        <w:i/>
        <w:iCs/>
        <w:sz w:val="27"/>
        <w:szCs w:val="27"/>
        <w:lang w:val="ru-RU"/>
      </w:rPr>
      <w:t>Ф</w:t>
    </w:r>
    <w:r w:rsidRPr="006043E7">
      <w:rPr>
        <w:i/>
        <w:iCs/>
        <w:sz w:val="27"/>
        <w:szCs w:val="27"/>
        <w:lang w:val="fr-CA"/>
      </w:rPr>
      <w:t>y</w:t>
    </w:r>
    <w:r w:rsidRPr="006043E7">
      <w:rPr>
        <w:i/>
        <w:iCs/>
        <w:sz w:val="27"/>
        <w:szCs w:val="27"/>
        <w:lang w:val="ru-RU"/>
      </w:rPr>
      <w:t>кс</w:t>
    </w:r>
    <w:r w:rsidRPr="006043E7">
      <w:rPr>
        <w:i/>
        <w:iCs/>
        <w:sz w:val="27"/>
        <w:szCs w:val="27"/>
        <w:lang w:val="fr-CA"/>
      </w:rPr>
      <w:t xml:space="preserve"> </w:t>
    </w:r>
    <w:r w:rsidRPr="006043E7">
      <w:rPr>
        <w:i/>
        <w:iCs/>
        <w:sz w:val="27"/>
        <w:szCs w:val="27"/>
        <w:lang w:val="ru-RU"/>
      </w:rPr>
      <w:t>ДР</w:t>
    </w:r>
    <w:r w:rsidR="00BB48BB" w:rsidRPr="006043E7">
      <w:rPr>
        <w:rFonts w:ascii="Times New Roman" w:hAnsi="Times New Roman" w:cs="Times New Roman"/>
        <w:i/>
        <w:iCs/>
        <w:lang w:val="fr-CA"/>
      </w:rPr>
      <w:t>,</w:t>
    </w:r>
    <w:r w:rsidRPr="006043E7">
      <w:rPr>
        <w:i/>
        <w:iCs/>
        <w:sz w:val="27"/>
        <w:szCs w:val="27"/>
        <w:lang w:val="fr-CA"/>
      </w:rPr>
      <w:t xml:space="preserve"> </w:t>
    </w:r>
    <w:r w:rsidRPr="006043E7">
      <w:rPr>
        <w:i/>
        <w:iCs/>
        <w:sz w:val="27"/>
        <w:szCs w:val="27"/>
        <w:lang w:val="ru-RU"/>
      </w:rPr>
      <w:t>Т</w:t>
    </w:r>
    <w:r w:rsidRPr="006043E7">
      <w:rPr>
        <w:i/>
        <w:iCs/>
        <w:sz w:val="27"/>
        <w:szCs w:val="27"/>
        <w:lang w:val="fr-CA"/>
      </w:rPr>
      <w:t>y</w:t>
    </w:r>
    <w:r w:rsidRPr="006043E7">
      <w:rPr>
        <w:i/>
        <w:iCs/>
        <w:sz w:val="27"/>
        <w:szCs w:val="27"/>
        <w:lang w:val="ru-RU"/>
      </w:rPr>
      <w:t>ма</w:t>
    </w:r>
    <w:r w:rsidRPr="006043E7">
      <w:rPr>
        <w:i/>
        <w:iCs/>
        <w:sz w:val="27"/>
        <w:szCs w:val="27"/>
        <w:lang w:val="fr-CA"/>
      </w:rPr>
      <w:t xml:space="preserve"> </w:t>
    </w:r>
    <w:r w:rsidRPr="006043E7">
      <w:rPr>
        <w:i/>
        <w:iCs/>
        <w:sz w:val="27"/>
        <w:szCs w:val="27"/>
        <w:lang w:val="ru-RU"/>
      </w:rPr>
      <w:t>Ф</w:t>
    </w:r>
    <w:r w:rsidR="00BB48BB" w:rsidRPr="006043E7">
      <w:rPr>
        <w:rFonts w:ascii="Times New Roman" w:hAnsi="Times New Roman" w:cs="Times New Roman"/>
        <w:i/>
        <w:iCs/>
        <w:lang w:val="fr-CA"/>
      </w:rPr>
      <w:t xml:space="preserve">, </w:t>
    </w:r>
    <w:r w:rsidRPr="006043E7">
      <w:rPr>
        <w:rFonts w:ascii="Times New Roman" w:hAnsi="Times New Roman" w:cs="Times New Roman"/>
        <w:i/>
        <w:iCs/>
        <w:lang w:val="ru-RU"/>
      </w:rPr>
      <w:t xml:space="preserve">и </w:t>
    </w:r>
    <w:r w:rsidRPr="006043E7">
      <w:rPr>
        <w:i/>
        <w:iCs/>
        <w:sz w:val="27"/>
        <w:szCs w:val="27"/>
        <w:lang w:val="ru-RU"/>
      </w:rPr>
      <w:t>Донован</w:t>
    </w:r>
    <w:r w:rsidRPr="006043E7">
      <w:rPr>
        <w:rFonts w:ascii="Times New Roman" w:hAnsi="Times New Roman" w:cs="Times New Roman"/>
        <w:i/>
        <w:iCs/>
        <w:lang w:val="fr-CA"/>
      </w:rPr>
      <w:t xml:space="preserve"> </w:t>
    </w:r>
    <w:r w:rsidRPr="006043E7">
      <w:rPr>
        <w:rFonts w:ascii="Times New Roman" w:hAnsi="Times New Roman" w:cs="Times New Roman"/>
        <w:i/>
        <w:iCs/>
        <w:lang w:val="ru-RU"/>
      </w:rPr>
      <w:t>АА</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D5B11" w14:textId="77777777" w:rsidR="00A01652" w:rsidRDefault="00A01652" w:rsidP="002E23CE">
      <w:r>
        <w:separator/>
      </w:r>
    </w:p>
  </w:footnote>
  <w:footnote w:type="continuationSeparator" w:id="0">
    <w:p w14:paraId="296BDC70" w14:textId="77777777" w:rsidR="00A01652" w:rsidRDefault="00A01652" w:rsidP="002E23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4864"/>
    <w:multiLevelType w:val="hybridMultilevel"/>
    <w:tmpl w:val="CEB80A8A"/>
    <w:lvl w:ilvl="0" w:tplc="10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61F45"/>
    <w:multiLevelType w:val="hybridMultilevel"/>
    <w:tmpl w:val="560201AA"/>
    <w:lvl w:ilvl="0" w:tplc="B11ADD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00C75"/>
    <w:multiLevelType w:val="hybridMultilevel"/>
    <w:tmpl w:val="350ECDBE"/>
    <w:lvl w:ilvl="0" w:tplc="87AC35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E0A34"/>
    <w:multiLevelType w:val="hybridMultilevel"/>
    <w:tmpl w:val="47B2E6BE"/>
    <w:lvl w:ilvl="0" w:tplc="83CA7CF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F10B0"/>
    <w:multiLevelType w:val="multilevel"/>
    <w:tmpl w:val="EF5E8A72"/>
    <w:lvl w:ilvl="0">
      <w:start w:val="1"/>
      <w:numFmt w:val="decimal"/>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0F534A5"/>
    <w:multiLevelType w:val="multilevel"/>
    <w:tmpl w:val="AA225DC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22060203"/>
    <w:multiLevelType w:val="hybridMultilevel"/>
    <w:tmpl w:val="0E32CF80"/>
    <w:lvl w:ilvl="0" w:tplc="2A882C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F937E7"/>
    <w:multiLevelType w:val="hybridMultilevel"/>
    <w:tmpl w:val="418E550A"/>
    <w:lvl w:ilvl="0" w:tplc="28A6C0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1E496A"/>
    <w:multiLevelType w:val="multilevel"/>
    <w:tmpl w:val="6E4857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F0873BA"/>
    <w:multiLevelType w:val="hybridMultilevel"/>
    <w:tmpl w:val="CA7CA27E"/>
    <w:lvl w:ilvl="0" w:tplc="9818711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BC7508"/>
    <w:multiLevelType w:val="hybridMultilevel"/>
    <w:tmpl w:val="1E9A6EDE"/>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0171468"/>
    <w:multiLevelType w:val="hybridMultilevel"/>
    <w:tmpl w:val="54F24F5A"/>
    <w:lvl w:ilvl="0" w:tplc="8C6A31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71211D"/>
    <w:multiLevelType w:val="multilevel"/>
    <w:tmpl w:val="2478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A83381"/>
    <w:multiLevelType w:val="hybridMultilevel"/>
    <w:tmpl w:val="6A34B06A"/>
    <w:lvl w:ilvl="0" w:tplc="4626912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5800B8"/>
    <w:multiLevelType w:val="multilevel"/>
    <w:tmpl w:val="6C88154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15:restartNumberingAfterBreak="0">
    <w:nsid w:val="3FB96042"/>
    <w:multiLevelType w:val="hybridMultilevel"/>
    <w:tmpl w:val="D0EC64D4"/>
    <w:lvl w:ilvl="0" w:tplc="D12AD9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46586F16"/>
    <w:multiLevelType w:val="hybridMultilevel"/>
    <w:tmpl w:val="221848D4"/>
    <w:lvl w:ilvl="0" w:tplc="596AA4A0">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04164A"/>
    <w:multiLevelType w:val="multilevel"/>
    <w:tmpl w:val="99362C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A892599"/>
    <w:multiLevelType w:val="hybridMultilevel"/>
    <w:tmpl w:val="9D42956E"/>
    <w:lvl w:ilvl="0" w:tplc="F91E77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0F11BF"/>
    <w:multiLevelType w:val="hybridMultilevel"/>
    <w:tmpl w:val="39D8A0E8"/>
    <w:lvl w:ilvl="0" w:tplc="AC9095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0576BA"/>
    <w:multiLevelType w:val="hybridMultilevel"/>
    <w:tmpl w:val="3E4EB5DA"/>
    <w:lvl w:ilvl="0" w:tplc="BE22A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3C3230"/>
    <w:multiLevelType w:val="hybridMultilevel"/>
    <w:tmpl w:val="8572F0BA"/>
    <w:lvl w:ilvl="0" w:tplc="60C8745A">
      <w:start w:val="1"/>
      <w:numFmt w:val="decimal"/>
      <w:lvlText w:val="%1)"/>
      <w:lvlJc w:val="left"/>
      <w:pPr>
        <w:ind w:left="144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1D45CF1"/>
    <w:multiLevelType w:val="multilevel"/>
    <w:tmpl w:val="A0E873B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63A62948"/>
    <w:multiLevelType w:val="multilevel"/>
    <w:tmpl w:val="99362C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655E2011"/>
    <w:multiLevelType w:val="multilevel"/>
    <w:tmpl w:val="DC1CA4F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15:restartNumberingAfterBreak="0">
    <w:nsid w:val="6587396A"/>
    <w:multiLevelType w:val="hybridMultilevel"/>
    <w:tmpl w:val="D4822650"/>
    <w:lvl w:ilvl="0" w:tplc="998AA9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F72E17"/>
    <w:multiLevelType w:val="multilevel"/>
    <w:tmpl w:val="EF5E8A72"/>
    <w:lvl w:ilvl="0">
      <w:start w:val="1"/>
      <w:numFmt w:val="decimal"/>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73FF5E15"/>
    <w:multiLevelType w:val="hybridMultilevel"/>
    <w:tmpl w:val="59D81210"/>
    <w:lvl w:ilvl="0" w:tplc="5900BB6C">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8256CB"/>
    <w:multiLevelType w:val="multilevel"/>
    <w:tmpl w:val="6C88154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9" w15:restartNumberingAfterBreak="0">
    <w:nsid w:val="796C79C5"/>
    <w:multiLevelType w:val="multilevel"/>
    <w:tmpl w:val="A468D5A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E534C9"/>
    <w:multiLevelType w:val="hybridMultilevel"/>
    <w:tmpl w:val="29005788"/>
    <w:lvl w:ilvl="0" w:tplc="45FA0948">
      <w:start w:val="4"/>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45526362">
    <w:abstractNumId w:val="13"/>
  </w:num>
  <w:num w:numId="2" w16cid:durableId="1256672582">
    <w:abstractNumId w:val="24"/>
  </w:num>
  <w:num w:numId="3" w16cid:durableId="1697972384">
    <w:abstractNumId w:val="18"/>
  </w:num>
  <w:num w:numId="4" w16cid:durableId="715129838">
    <w:abstractNumId w:val="0"/>
  </w:num>
  <w:num w:numId="5" w16cid:durableId="908342270">
    <w:abstractNumId w:val="3"/>
  </w:num>
  <w:num w:numId="6" w16cid:durableId="1149858908">
    <w:abstractNumId w:val="16"/>
  </w:num>
  <w:num w:numId="7" w16cid:durableId="703596045">
    <w:abstractNumId w:val="17"/>
  </w:num>
  <w:num w:numId="8" w16cid:durableId="383452726">
    <w:abstractNumId w:val="5"/>
  </w:num>
  <w:num w:numId="9" w16cid:durableId="1934360971">
    <w:abstractNumId w:val="14"/>
  </w:num>
  <w:num w:numId="10" w16cid:durableId="615067690">
    <w:abstractNumId w:val="23"/>
  </w:num>
  <w:num w:numId="11" w16cid:durableId="1306008540">
    <w:abstractNumId w:val="30"/>
  </w:num>
  <w:num w:numId="12" w16cid:durableId="1218321339">
    <w:abstractNumId w:val="21"/>
  </w:num>
  <w:num w:numId="13" w16cid:durableId="528565855">
    <w:abstractNumId w:val="7"/>
  </w:num>
  <w:num w:numId="14" w16cid:durableId="1229075098">
    <w:abstractNumId w:val="12"/>
  </w:num>
  <w:num w:numId="15" w16cid:durableId="1298680611">
    <w:abstractNumId w:val="8"/>
  </w:num>
  <w:num w:numId="16" w16cid:durableId="987519246">
    <w:abstractNumId w:val="1"/>
  </w:num>
  <w:num w:numId="17" w16cid:durableId="815142447">
    <w:abstractNumId w:val="20"/>
  </w:num>
  <w:num w:numId="18" w16cid:durableId="924604752">
    <w:abstractNumId w:val="9"/>
  </w:num>
  <w:num w:numId="19" w16cid:durableId="787893486">
    <w:abstractNumId w:val="11"/>
  </w:num>
  <w:num w:numId="20" w16cid:durableId="1918976868">
    <w:abstractNumId w:val="28"/>
  </w:num>
  <w:num w:numId="21" w16cid:durableId="2013295901">
    <w:abstractNumId w:val="10"/>
  </w:num>
  <w:num w:numId="22" w16cid:durableId="1638221729">
    <w:abstractNumId w:val="29"/>
  </w:num>
  <w:num w:numId="23" w16cid:durableId="1619873262">
    <w:abstractNumId w:val="27"/>
  </w:num>
  <w:num w:numId="24" w16cid:durableId="1507790084">
    <w:abstractNumId w:val="22"/>
  </w:num>
  <w:num w:numId="25" w16cid:durableId="1444155023">
    <w:abstractNumId w:val="26"/>
  </w:num>
  <w:num w:numId="26" w16cid:durableId="1768769378">
    <w:abstractNumId w:val="4"/>
  </w:num>
  <w:num w:numId="27" w16cid:durableId="10693556">
    <w:abstractNumId w:val="2"/>
  </w:num>
  <w:num w:numId="28" w16cid:durableId="1342316753">
    <w:abstractNumId w:val="25"/>
  </w:num>
  <w:num w:numId="29" w16cid:durableId="894047019">
    <w:abstractNumId w:val="19"/>
  </w:num>
  <w:num w:numId="30" w16cid:durableId="565339038">
    <w:abstractNumId w:val="6"/>
  </w:num>
  <w:num w:numId="31" w16cid:durableId="10221732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5C3"/>
    <w:rsid w:val="00001C22"/>
    <w:rsid w:val="00002D2D"/>
    <w:rsid w:val="000035DA"/>
    <w:rsid w:val="00003994"/>
    <w:rsid w:val="00003C29"/>
    <w:rsid w:val="00003E74"/>
    <w:rsid w:val="00004125"/>
    <w:rsid w:val="000041CF"/>
    <w:rsid w:val="0000482C"/>
    <w:rsid w:val="00004F4A"/>
    <w:rsid w:val="00006A78"/>
    <w:rsid w:val="00006B60"/>
    <w:rsid w:val="00006DA3"/>
    <w:rsid w:val="00011C8B"/>
    <w:rsid w:val="00015CA3"/>
    <w:rsid w:val="00015F08"/>
    <w:rsid w:val="00016660"/>
    <w:rsid w:val="00020199"/>
    <w:rsid w:val="00022B3D"/>
    <w:rsid w:val="00022BFA"/>
    <w:rsid w:val="000234BC"/>
    <w:rsid w:val="000308FA"/>
    <w:rsid w:val="00030904"/>
    <w:rsid w:val="00032391"/>
    <w:rsid w:val="00033338"/>
    <w:rsid w:val="00035BE7"/>
    <w:rsid w:val="00036300"/>
    <w:rsid w:val="000376AA"/>
    <w:rsid w:val="00037B73"/>
    <w:rsid w:val="00037BBC"/>
    <w:rsid w:val="0004106C"/>
    <w:rsid w:val="00041988"/>
    <w:rsid w:val="00041CFC"/>
    <w:rsid w:val="000436AB"/>
    <w:rsid w:val="00045A25"/>
    <w:rsid w:val="0004651B"/>
    <w:rsid w:val="00046F53"/>
    <w:rsid w:val="0004705F"/>
    <w:rsid w:val="00050488"/>
    <w:rsid w:val="00050946"/>
    <w:rsid w:val="00051E5A"/>
    <w:rsid w:val="00052B1B"/>
    <w:rsid w:val="00052FAD"/>
    <w:rsid w:val="00054086"/>
    <w:rsid w:val="000543CA"/>
    <w:rsid w:val="0005626F"/>
    <w:rsid w:val="0005720B"/>
    <w:rsid w:val="00057959"/>
    <w:rsid w:val="00062F18"/>
    <w:rsid w:val="0007239C"/>
    <w:rsid w:val="000738A3"/>
    <w:rsid w:val="00073CF3"/>
    <w:rsid w:val="00073D6F"/>
    <w:rsid w:val="00073FF8"/>
    <w:rsid w:val="00074719"/>
    <w:rsid w:val="00074AC5"/>
    <w:rsid w:val="00074DE3"/>
    <w:rsid w:val="00075537"/>
    <w:rsid w:val="0007666F"/>
    <w:rsid w:val="00080F22"/>
    <w:rsid w:val="00081943"/>
    <w:rsid w:val="00083824"/>
    <w:rsid w:val="00084028"/>
    <w:rsid w:val="000859BA"/>
    <w:rsid w:val="00090050"/>
    <w:rsid w:val="00090774"/>
    <w:rsid w:val="0009129D"/>
    <w:rsid w:val="00091423"/>
    <w:rsid w:val="00092117"/>
    <w:rsid w:val="0009486C"/>
    <w:rsid w:val="00096442"/>
    <w:rsid w:val="00097B98"/>
    <w:rsid w:val="00097DF0"/>
    <w:rsid w:val="000A0A9B"/>
    <w:rsid w:val="000A16F0"/>
    <w:rsid w:val="000A26C2"/>
    <w:rsid w:val="000A2B26"/>
    <w:rsid w:val="000A4968"/>
    <w:rsid w:val="000A4CCF"/>
    <w:rsid w:val="000A6BD1"/>
    <w:rsid w:val="000A6CC8"/>
    <w:rsid w:val="000B03C5"/>
    <w:rsid w:val="000B1F3D"/>
    <w:rsid w:val="000B2D87"/>
    <w:rsid w:val="000B4D05"/>
    <w:rsid w:val="000B5580"/>
    <w:rsid w:val="000B606A"/>
    <w:rsid w:val="000B7574"/>
    <w:rsid w:val="000C1A21"/>
    <w:rsid w:val="000C3F05"/>
    <w:rsid w:val="000C52E6"/>
    <w:rsid w:val="000C52EA"/>
    <w:rsid w:val="000C6C8C"/>
    <w:rsid w:val="000C7502"/>
    <w:rsid w:val="000C7FA7"/>
    <w:rsid w:val="000D2235"/>
    <w:rsid w:val="000D2B9B"/>
    <w:rsid w:val="000D7925"/>
    <w:rsid w:val="000E041D"/>
    <w:rsid w:val="000E05CC"/>
    <w:rsid w:val="000E1214"/>
    <w:rsid w:val="000E652C"/>
    <w:rsid w:val="000E6799"/>
    <w:rsid w:val="000F01E5"/>
    <w:rsid w:val="000F073C"/>
    <w:rsid w:val="000F0D62"/>
    <w:rsid w:val="000F55E0"/>
    <w:rsid w:val="000F5EBE"/>
    <w:rsid w:val="000F6495"/>
    <w:rsid w:val="000F7020"/>
    <w:rsid w:val="0010096B"/>
    <w:rsid w:val="00101A37"/>
    <w:rsid w:val="00102EAA"/>
    <w:rsid w:val="001045C4"/>
    <w:rsid w:val="00104624"/>
    <w:rsid w:val="00104F58"/>
    <w:rsid w:val="001053F2"/>
    <w:rsid w:val="0010588D"/>
    <w:rsid w:val="00105EB7"/>
    <w:rsid w:val="00106022"/>
    <w:rsid w:val="00107977"/>
    <w:rsid w:val="0011039C"/>
    <w:rsid w:val="001105F6"/>
    <w:rsid w:val="00110928"/>
    <w:rsid w:val="00111442"/>
    <w:rsid w:val="00112839"/>
    <w:rsid w:val="001128F4"/>
    <w:rsid w:val="001156B4"/>
    <w:rsid w:val="001200B2"/>
    <w:rsid w:val="00121444"/>
    <w:rsid w:val="00121BBA"/>
    <w:rsid w:val="0012400B"/>
    <w:rsid w:val="001241C9"/>
    <w:rsid w:val="00126589"/>
    <w:rsid w:val="00126BE7"/>
    <w:rsid w:val="0012707D"/>
    <w:rsid w:val="00127670"/>
    <w:rsid w:val="00130294"/>
    <w:rsid w:val="00130B2C"/>
    <w:rsid w:val="00132158"/>
    <w:rsid w:val="00133556"/>
    <w:rsid w:val="00133622"/>
    <w:rsid w:val="00133636"/>
    <w:rsid w:val="0013389B"/>
    <w:rsid w:val="00134317"/>
    <w:rsid w:val="0013504F"/>
    <w:rsid w:val="0013512F"/>
    <w:rsid w:val="00135375"/>
    <w:rsid w:val="00137183"/>
    <w:rsid w:val="00137687"/>
    <w:rsid w:val="001440B8"/>
    <w:rsid w:val="0014590D"/>
    <w:rsid w:val="00145B3A"/>
    <w:rsid w:val="0014620F"/>
    <w:rsid w:val="00147AD1"/>
    <w:rsid w:val="0015088D"/>
    <w:rsid w:val="00150B5C"/>
    <w:rsid w:val="001511DA"/>
    <w:rsid w:val="00152C94"/>
    <w:rsid w:val="001532A1"/>
    <w:rsid w:val="00154CFD"/>
    <w:rsid w:val="00156B5C"/>
    <w:rsid w:val="00160138"/>
    <w:rsid w:val="001616C2"/>
    <w:rsid w:val="00162AD0"/>
    <w:rsid w:val="00165173"/>
    <w:rsid w:val="001667AC"/>
    <w:rsid w:val="00167079"/>
    <w:rsid w:val="00167141"/>
    <w:rsid w:val="00167168"/>
    <w:rsid w:val="00167CC6"/>
    <w:rsid w:val="00172268"/>
    <w:rsid w:val="00173DF9"/>
    <w:rsid w:val="0017486E"/>
    <w:rsid w:val="00175736"/>
    <w:rsid w:val="00175984"/>
    <w:rsid w:val="0017653F"/>
    <w:rsid w:val="001831F4"/>
    <w:rsid w:val="00185C6B"/>
    <w:rsid w:val="0018695C"/>
    <w:rsid w:val="001907F3"/>
    <w:rsid w:val="00191BC3"/>
    <w:rsid w:val="001A24F8"/>
    <w:rsid w:val="001A26B0"/>
    <w:rsid w:val="001A270C"/>
    <w:rsid w:val="001A2720"/>
    <w:rsid w:val="001A36B1"/>
    <w:rsid w:val="001A44D2"/>
    <w:rsid w:val="001A6EF4"/>
    <w:rsid w:val="001A780E"/>
    <w:rsid w:val="001A7CF9"/>
    <w:rsid w:val="001B4F6E"/>
    <w:rsid w:val="001B536C"/>
    <w:rsid w:val="001B5DE6"/>
    <w:rsid w:val="001C0C8E"/>
    <w:rsid w:val="001C0FED"/>
    <w:rsid w:val="001C1004"/>
    <w:rsid w:val="001C4A82"/>
    <w:rsid w:val="001C5A81"/>
    <w:rsid w:val="001C7D0C"/>
    <w:rsid w:val="001D5052"/>
    <w:rsid w:val="001D5307"/>
    <w:rsid w:val="001D6212"/>
    <w:rsid w:val="001D62AE"/>
    <w:rsid w:val="001D7EEC"/>
    <w:rsid w:val="001E1217"/>
    <w:rsid w:val="001E169F"/>
    <w:rsid w:val="001E215F"/>
    <w:rsid w:val="001E65D4"/>
    <w:rsid w:val="001F11FC"/>
    <w:rsid w:val="001F3D5A"/>
    <w:rsid w:val="001F4E55"/>
    <w:rsid w:val="001F4F15"/>
    <w:rsid w:val="001F6F01"/>
    <w:rsid w:val="001F7027"/>
    <w:rsid w:val="001F7483"/>
    <w:rsid w:val="00203528"/>
    <w:rsid w:val="00204CBD"/>
    <w:rsid w:val="002050ED"/>
    <w:rsid w:val="00212536"/>
    <w:rsid w:val="0021559F"/>
    <w:rsid w:val="002155B0"/>
    <w:rsid w:val="002158D0"/>
    <w:rsid w:val="00215D46"/>
    <w:rsid w:val="00216FE5"/>
    <w:rsid w:val="0022068E"/>
    <w:rsid w:val="00222F05"/>
    <w:rsid w:val="00223223"/>
    <w:rsid w:val="00224740"/>
    <w:rsid w:val="00225172"/>
    <w:rsid w:val="002267DF"/>
    <w:rsid w:val="00226AE8"/>
    <w:rsid w:val="00226D18"/>
    <w:rsid w:val="00227156"/>
    <w:rsid w:val="002277DE"/>
    <w:rsid w:val="00234453"/>
    <w:rsid w:val="0023541B"/>
    <w:rsid w:val="00235A4D"/>
    <w:rsid w:val="00236AC8"/>
    <w:rsid w:val="00237D01"/>
    <w:rsid w:val="00240BE6"/>
    <w:rsid w:val="00241A99"/>
    <w:rsid w:val="00242A86"/>
    <w:rsid w:val="0024496B"/>
    <w:rsid w:val="00245F5B"/>
    <w:rsid w:val="00247115"/>
    <w:rsid w:val="0025133E"/>
    <w:rsid w:val="00252556"/>
    <w:rsid w:val="0025317D"/>
    <w:rsid w:val="002549DA"/>
    <w:rsid w:val="00255668"/>
    <w:rsid w:val="0025659F"/>
    <w:rsid w:val="00256FC0"/>
    <w:rsid w:val="0026027B"/>
    <w:rsid w:val="0026050C"/>
    <w:rsid w:val="002620D6"/>
    <w:rsid w:val="00262490"/>
    <w:rsid w:val="002624C8"/>
    <w:rsid w:val="0026396A"/>
    <w:rsid w:val="002642A7"/>
    <w:rsid w:val="00265B46"/>
    <w:rsid w:val="002677CE"/>
    <w:rsid w:val="00267DF4"/>
    <w:rsid w:val="00271765"/>
    <w:rsid w:val="0027210A"/>
    <w:rsid w:val="002728B1"/>
    <w:rsid w:val="00272FB1"/>
    <w:rsid w:val="0027309F"/>
    <w:rsid w:val="00273F19"/>
    <w:rsid w:val="002741CA"/>
    <w:rsid w:val="00275452"/>
    <w:rsid w:val="002759EA"/>
    <w:rsid w:val="00276F97"/>
    <w:rsid w:val="0028079E"/>
    <w:rsid w:val="00280EB1"/>
    <w:rsid w:val="002866D8"/>
    <w:rsid w:val="00286DD5"/>
    <w:rsid w:val="00291FAA"/>
    <w:rsid w:val="00294F9F"/>
    <w:rsid w:val="00296730"/>
    <w:rsid w:val="002A4505"/>
    <w:rsid w:val="002A657F"/>
    <w:rsid w:val="002A6961"/>
    <w:rsid w:val="002B142B"/>
    <w:rsid w:val="002B2675"/>
    <w:rsid w:val="002B2961"/>
    <w:rsid w:val="002B3AC8"/>
    <w:rsid w:val="002B3F8C"/>
    <w:rsid w:val="002B4E79"/>
    <w:rsid w:val="002C3282"/>
    <w:rsid w:val="002C4C90"/>
    <w:rsid w:val="002C50DA"/>
    <w:rsid w:val="002C6142"/>
    <w:rsid w:val="002C7AF5"/>
    <w:rsid w:val="002D01A8"/>
    <w:rsid w:val="002D180A"/>
    <w:rsid w:val="002D1D84"/>
    <w:rsid w:val="002D28B0"/>
    <w:rsid w:val="002D3AB7"/>
    <w:rsid w:val="002D510B"/>
    <w:rsid w:val="002D723B"/>
    <w:rsid w:val="002D7DE0"/>
    <w:rsid w:val="002E23CE"/>
    <w:rsid w:val="002E2470"/>
    <w:rsid w:val="002E2BAC"/>
    <w:rsid w:val="002E2C37"/>
    <w:rsid w:val="002F2092"/>
    <w:rsid w:val="002F6C65"/>
    <w:rsid w:val="003021E4"/>
    <w:rsid w:val="0030723B"/>
    <w:rsid w:val="0031185A"/>
    <w:rsid w:val="00311E10"/>
    <w:rsid w:val="00312569"/>
    <w:rsid w:val="00313C4F"/>
    <w:rsid w:val="003201A6"/>
    <w:rsid w:val="00320922"/>
    <w:rsid w:val="00320FDC"/>
    <w:rsid w:val="003233C1"/>
    <w:rsid w:val="003250A8"/>
    <w:rsid w:val="00325BAB"/>
    <w:rsid w:val="00326388"/>
    <w:rsid w:val="00326788"/>
    <w:rsid w:val="003268AE"/>
    <w:rsid w:val="00326C2D"/>
    <w:rsid w:val="003301C6"/>
    <w:rsid w:val="003314E4"/>
    <w:rsid w:val="003329C0"/>
    <w:rsid w:val="00333069"/>
    <w:rsid w:val="00334679"/>
    <w:rsid w:val="003408A5"/>
    <w:rsid w:val="00344EF3"/>
    <w:rsid w:val="00345F27"/>
    <w:rsid w:val="00350023"/>
    <w:rsid w:val="00350392"/>
    <w:rsid w:val="003548CF"/>
    <w:rsid w:val="00355A85"/>
    <w:rsid w:val="003572B9"/>
    <w:rsid w:val="003625D2"/>
    <w:rsid w:val="00363530"/>
    <w:rsid w:val="00364034"/>
    <w:rsid w:val="0037150F"/>
    <w:rsid w:val="00372FDC"/>
    <w:rsid w:val="00373557"/>
    <w:rsid w:val="00373CBF"/>
    <w:rsid w:val="00374AD8"/>
    <w:rsid w:val="00381BA2"/>
    <w:rsid w:val="00381EF0"/>
    <w:rsid w:val="00383BBC"/>
    <w:rsid w:val="00383FB8"/>
    <w:rsid w:val="003841A9"/>
    <w:rsid w:val="00387A82"/>
    <w:rsid w:val="00387EA7"/>
    <w:rsid w:val="003914CA"/>
    <w:rsid w:val="0039237D"/>
    <w:rsid w:val="003933A7"/>
    <w:rsid w:val="00393BB2"/>
    <w:rsid w:val="00394298"/>
    <w:rsid w:val="003942BE"/>
    <w:rsid w:val="00394D62"/>
    <w:rsid w:val="00397046"/>
    <w:rsid w:val="003A08B3"/>
    <w:rsid w:val="003A1392"/>
    <w:rsid w:val="003A1A4D"/>
    <w:rsid w:val="003A4077"/>
    <w:rsid w:val="003A6696"/>
    <w:rsid w:val="003A6BC4"/>
    <w:rsid w:val="003B3226"/>
    <w:rsid w:val="003B404F"/>
    <w:rsid w:val="003B50AD"/>
    <w:rsid w:val="003B6D9D"/>
    <w:rsid w:val="003B6EDE"/>
    <w:rsid w:val="003B6F55"/>
    <w:rsid w:val="003C0C37"/>
    <w:rsid w:val="003C1104"/>
    <w:rsid w:val="003C326B"/>
    <w:rsid w:val="003C3ABD"/>
    <w:rsid w:val="003C61EF"/>
    <w:rsid w:val="003D3616"/>
    <w:rsid w:val="003D4272"/>
    <w:rsid w:val="003D50E0"/>
    <w:rsid w:val="003D55B1"/>
    <w:rsid w:val="003D6109"/>
    <w:rsid w:val="003D702A"/>
    <w:rsid w:val="003E0D28"/>
    <w:rsid w:val="003E21DA"/>
    <w:rsid w:val="003E2297"/>
    <w:rsid w:val="003E2E6A"/>
    <w:rsid w:val="003E3B09"/>
    <w:rsid w:val="003E4F93"/>
    <w:rsid w:val="003E757E"/>
    <w:rsid w:val="003F023E"/>
    <w:rsid w:val="003F0276"/>
    <w:rsid w:val="003F0DA0"/>
    <w:rsid w:val="003F34D8"/>
    <w:rsid w:val="003F612A"/>
    <w:rsid w:val="00400CE1"/>
    <w:rsid w:val="00402AF3"/>
    <w:rsid w:val="00403F8A"/>
    <w:rsid w:val="004050EC"/>
    <w:rsid w:val="00410A9A"/>
    <w:rsid w:val="00417C9D"/>
    <w:rsid w:val="00421035"/>
    <w:rsid w:val="00421E05"/>
    <w:rsid w:val="00422584"/>
    <w:rsid w:val="00423DB2"/>
    <w:rsid w:val="00424449"/>
    <w:rsid w:val="004265B2"/>
    <w:rsid w:val="00426FC7"/>
    <w:rsid w:val="00427147"/>
    <w:rsid w:val="00427CB9"/>
    <w:rsid w:val="00433A0F"/>
    <w:rsid w:val="00435BAB"/>
    <w:rsid w:val="00435F37"/>
    <w:rsid w:val="00440124"/>
    <w:rsid w:val="00440D61"/>
    <w:rsid w:val="004508EA"/>
    <w:rsid w:val="00453413"/>
    <w:rsid w:val="00454341"/>
    <w:rsid w:val="00456321"/>
    <w:rsid w:val="00460BB5"/>
    <w:rsid w:val="00461F04"/>
    <w:rsid w:val="00464F12"/>
    <w:rsid w:val="00465FBB"/>
    <w:rsid w:val="00466F2F"/>
    <w:rsid w:val="00467391"/>
    <w:rsid w:val="00467E22"/>
    <w:rsid w:val="00470C8E"/>
    <w:rsid w:val="00472009"/>
    <w:rsid w:val="00472E05"/>
    <w:rsid w:val="00474CD7"/>
    <w:rsid w:val="00474DEC"/>
    <w:rsid w:val="00475828"/>
    <w:rsid w:val="00480E6A"/>
    <w:rsid w:val="00481E1F"/>
    <w:rsid w:val="004826AD"/>
    <w:rsid w:val="004829DF"/>
    <w:rsid w:val="00484F44"/>
    <w:rsid w:val="00485711"/>
    <w:rsid w:val="00487926"/>
    <w:rsid w:val="004907EE"/>
    <w:rsid w:val="004914A9"/>
    <w:rsid w:val="0049261A"/>
    <w:rsid w:val="00494EED"/>
    <w:rsid w:val="0049676F"/>
    <w:rsid w:val="00496C5E"/>
    <w:rsid w:val="0049705E"/>
    <w:rsid w:val="004A041B"/>
    <w:rsid w:val="004A1F28"/>
    <w:rsid w:val="004A2246"/>
    <w:rsid w:val="004A2518"/>
    <w:rsid w:val="004A3375"/>
    <w:rsid w:val="004A6D17"/>
    <w:rsid w:val="004A7377"/>
    <w:rsid w:val="004B0DDA"/>
    <w:rsid w:val="004B401B"/>
    <w:rsid w:val="004B5825"/>
    <w:rsid w:val="004B5C21"/>
    <w:rsid w:val="004B5D83"/>
    <w:rsid w:val="004B5E05"/>
    <w:rsid w:val="004C6D50"/>
    <w:rsid w:val="004C7DB8"/>
    <w:rsid w:val="004D0449"/>
    <w:rsid w:val="004D1B4F"/>
    <w:rsid w:val="004D232F"/>
    <w:rsid w:val="004D6EC6"/>
    <w:rsid w:val="004E3DCF"/>
    <w:rsid w:val="004E45F5"/>
    <w:rsid w:val="004E5564"/>
    <w:rsid w:val="004E5735"/>
    <w:rsid w:val="004E69D6"/>
    <w:rsid w:val="004F0D60"/>
    <w:rsid w:val="004F0F1B"/>
    <w:rsid w:val="004F257E"/>
    <w:rsid w:val="004F48FB"/>
    <w:rsid w:val="004F620C"/>
    <w:rsid w:val="004F7D23"/>
    <w:rsid w:val="00500264"/>
    <w:rsid w:val="0050443C"/>
    <w:rsid w:val="00504CF7"/>
    <w:rsid w:val="00511699"/>
    <w:rsid w:val="00514823"/>
    <w:rsid w:val="005148B8"/>
    <w:rsid w:val="00514B61"/>
    <w:rsid w:val="00515992"/>
    <w:rsid w:val="0051638E"/>
    <w:rsid w:val="005207C0"/>
    <w:rsid w:val="00520D92"/>
    <w:rsid w:val="00520FEB"/>
    <w:rsid w:val="0052156E"/>
    <w:rsid w:val="00522850"/>
    <w:rsid w:val="00523A99"/>
    <w:rsid w:val="00524D44"/>
    <w:rsid w:val="005251DF"/>
    <w:rsid w:val="005257C9"/>
    <w:rsid w:val="0052625A"/>
    <w:rsid w:val="00530872"/>
    <w:rsid w:val="005309DA"/>
    <w:rsid w:val="0053368C"/>
    <w:rsid w:val="00541281"/>
    <w:rsid w:val="005438F1"/>
    <w:rsid w:val="00544FCA"/>
    <w:rsid w:val="00552AAB"/>
    <w:rsid w:val="00553B0F"/>
    <w:rsid w:val="00554631"/>
    <w:rsid w:val="005565D8"/>
    <w:rsid w:val="00557E18"/>
    <w:rsid w:val="005600E3"/>
    <w:rsid w:val="00560F36"/>
    <w:rsid w:val="005610B9"/>
    <w:rsid w:val="0056160B"/>
    <w:rsid w:val="00562E7C"/>
    <w:rsid w:val="0056388B"/>
    <w:rsid w:val="005650A0"/>
    <w:rsid w:val="00565DC0"/>
    <w:rsid w:val="00566710"/>
    <w:rsid w:val="00571766"/>
    <w:rsid w:val="00571985"/>
    <w:rsid w:val="0057241A"/>
    <w:rsid w:val="00573030"/>
    <w:rsid w:val="00573D35"/>
    <w:rsid w:val="00576C68"/>
    <w:rsid w:val="005824FD"/>
    <w:rsid w:val="00583F1A"/>
    <w:rsid w:val="0058409B"/>
    <w:rsid w:val="005849F6"/>
    <w:rsid w:val="00585381"/>
    <w:rsid w:val="00586584"/>
    <w:rsid w:val="00587E5F"/>
    <w:rsid w:val="00592D2D"/>
    <w:rsid w:val="0059395B"/>
    <w:rsid w:val="00593CB9"/>
    <w:rsid w:val="00597E28"/>
    <w:rsid w:val="005A271B"/>
    <w:rsid w:val="005A4973"/>
    <w:rsid w:val="005A4CD8"/>
    <w:rsid w:val="005A5781"/>
    <w:rsid w:val="005A61DF"/>
    <w:rsid w:val="005B0989"/>
    <w:rsid w:val="005B0D93"/>
    <w:rsid w:val="005B165F"/>
    <w:rsid w:val="005B39F7"/>
    <w:rsid w:val="005B5267"/>
    <w:rsid w:val="005B588F"/>
    <w:rsid w:val="005C0DF0"/>
    <w:rsid w:val="005C10A8"/>
    <w:rsid w:val="005C2A90"/>
    <w:rsid w:val="005C2C48"/>
    <w:rsid w:val="005C36AE"/>
    <w:rsid w:val="005C4D6D"/>
    <w:rsid w:val="005C54AF"/>
    <w:rsid w:val="005C7120"/>
    <w:rsid w:val="005D0AA6"/>
    <w:rsid w:val="005D0F85"/>
    <w:rsid w:val="005D2859"/>
    <w:rsid w:val="005D28D6"/>
    <w:rsid w:val="005D2C06"/>
    <w:rsid w:val="005D4B67"/>
    <w:rsid w:val="005D53F1"/>
    <w:rsid w:val="005D75F0"/>
    <w:rsid w:val="005E0F82"/>
    <w:rsid w:val="005E28D4"/>
    <w:rsid w:val="005E5571"/>
    <w:rsid w:val="005E7086"/>
    <w:rsid w:val="005F1EC2"/>
    <w:rsid w:val="005F319A"/>
    <w:rsid w:val="005F3D02"/>
    <w:rsid w:val="005F5E1D"/>
    <w:rsid w:val="0060276B"/>
    <w:rsid w:val="006031E9"/>
    <w:rsid w:val="006043E7"/>
    <w:rsid w:val="00604ADD"/>
    <w:rsid w:val="00604CB6"/>
    <w:rsid w:val="006069D5"/>
    <w:rsid w:val="00610830"/>
    <w:rsid w:val="00610DF6"/>
    <w:rsid w:val="0061384E"/>
    <w:rsid w:val="00613917"/>
    <w:rsid w:val="00620493"/>
    <w:rsid w:val="00620599"/>
    <w:rsid w:val="0062111C"/>
    <w:rsid w:val="00621BCA"/>
    <w:rsid w:val="0062275B"/>
    <w:rsid w:val="00622811"/>
    <w:rsid w:val="00622EEA"/>
    <w:rsid w:val="00624FE4"/>
    <w:rsid w:val="00625507"/>
    <w:rsid w:val="00625F41"/>
    <w:rsid w:val="006313FF"/>
    <w:rsid w:val="00632900"/>
    <w:rsid w:val="00634355"/>
    <w:rsid w:val="0063550F"/>
    <w:rsid w:val="00636726"/>
    <w:rsid w:val="00637083"/>
    <w:rsid w:val="00637C71"/>
    <w:rsid w:val="00643218"/>
    <w:rsid w:val="00647F4D"/>
    <w:rsid w:val="00650F6A"/>
    <w:rsid w:val="00651C56"/>
    <w:rsid w:val="006521BA"/>
    <w:rsid w:val="00652FB9"/>
    <w:rsid w:val="006533DA"/>
    <w:rsid w:val="00655609"/>
    <w:rsid w:val="006572A6"/>
    <w:rsid w:val="0066023A"/>
    <w:rsid w:val="00663157"/>
    <w:rsid w:val="0066384A"/>
    <w:rsid w:val="00664C16"/>
    <w:rsid w:val="006655D7"/>
    <w:rsid w:val="00665D55"/>
    <w:rsid w:val="00666795"/>
    <w:rsid w:val="00666CBC"/>
    <w:rsid w:val="00667704"/>
    <w:rsid w:val="006706AB"/>
    <w:rsid w:val="0067215C"/>
    <w:rsid w:val="00672A62"/>
    <w:rsid w:val="00673456"/>
    <w:rsid w:val="00682BB1"/>
    <w:rsid w:val="00682CE2"/>
    <w:rsid w:val="00682FC3"/>
    <w:rsid w:val="00684840"/>
    <w:rsid w:val="006870A6"/>
    <w:rsid w:val="0069191F"/>
    <w:rsid w:val="006937CF"/>
    <w:rsid w:val="00694EF3"/>
    <w:rsid w:val="006A05D0"/>
    <w:rsid w:val="006A1F1A"/>
    <w:rsid w:val="006A4C3B"/>
    <w:rsid w:val="006A6580"/>
    <w:rsid w:val="006A71BB"/>
    <w:rsid w:val="006A7613"/>
    <w:rsid w:val="006B0D0F"/>
    <w:rsid w:val="006B502B"/>
    <w:rsid w:val="006B5B73"/>
    <w:rsid w:val="006B66C5"/>
    <w:rsid w:val="006C4A43"/>
    <w:rsid w:val="006C520D"/>
    <w:rsid w:val="006C598C"/>
    <w:rsid w:val="006C73EE"/>
    <w:rsid w:val="006D0104"/>
    <w:rsid w:val="006D10DB"/>
    <w:rsid w:val="006D2C10"/>
    <w:rsid w:val="006D3A12"/>
    <w:rsid w:val="006D4F9F"/>
    <w:rsid w:val="006D506F"/>
    <w:rsid w:val="006D6B05"/>
    <w:rsid w:val="006D6BB2"/>
    <w:rsid w:val="006E0D71"/>
    <w:rsid w:val="006E1765"/>
    <w:rsid w:val="006E6B22"/>
    <w:rsid w:val="006F049B"/>
    <w:rsid w:val="006F12CF"/>
    <w:rsid w:val="006F258B"/>
    <w:rsid w:val="006F426C"/>
    <w:rsid w:val="006F54E0"/>
    <w:rsid w:val="006F575C"/>
    <w:rsid w:val="006F5818"/>
    <w:rsid w:val="006F6129"/>
    <w:rsid w:val="006F7727"/>
    <w:rsid w:val="0070522A"/>
    <w:rsid w:val="00706AAC"/>
    <w:rsid w:val="00706E27"/>
    <w:rsid w:val="00707EA1"/>
    <w:rsid w:val="00710514"/>
    <w:rsid w:val="00712478"/>
    <w:rsid w:val="00712EE1"/>
    <w:rsid w:val="007139B3"/>
    <w:rsid w:val="00713FE0"/>
    <w:rsid w:val="007143C0"/>
    <w:rsid w:val="007145E8"/>
    <w:rsid w:val="007207EE"/>
    <w:rsid w:val="00720F62"/>
    <w:rsid w:val="00721726"/>
    <w:rsid w:val="007245F0"/>
    <w:rsid w:val="007258D1"/>
    <w:rsid w:val="00725CCD"/>
    <w:rsid w:val="00727CE0"/>
    <w:rsid w:val="00730524"/>
    <w:rsid w:val="0073163C"/>
    <w:rsid w:val="00732491"/>
    <w:rsid w:val="00732FFD"/>
    <w:rsid w:val="00733DF0"/>
    <w:rsid w:val="00735152"/>
    <w:rsid w:val="00735CC6"/>
    <w:rsid w:val="00736401"/>
    <w:rsid w:val="00736714"/>
    <w:rsid w:val="007402B4"/>
    <w:rsid w:val="00740C12"/>
    <w:rsid w:val="00742950"/>
    <w:rsid w:val="007441B4"/>
    <w:rsid w:val="00746608"/>
    <w:rsid w:val="007508AF"/>
    <w:rsid w:val="00752597"/>
    <w:rsid w:val="00753C51"/>
    <w:rsid w:val="00755C28"/>
    <w:rsid w:val="00756507"/>
    <w:rsid w:val="00762473"/>
    <w:rsid w:val="00762C42"/>
    <w:rsid w:val="00765B62"/>
    <w:rsid w:val="00765C87"/>
    <w:rsid w:val="00766038"/>
    <w:rsid w:val="00766771"/>
    <w:rsid w:val="00767EAB"/>
    <w:rsid w:val="00770DD6"/>
    <w:rsid w:val="007712E6"/>
    <w:rsid w:val="007721D2"/>
    <w:rsid w:val="0077339B"/>
    <w:rsid w:val="007740A1"/>
    <w:rsid w:val="00774636"/>
    <w:rsid w:val="00774781"/>
    <w:rsid w:val="00774C71"/>
    <w:rsid w:val="00775245"/>
    <w:rsid w:val="00776F12"/>
    <w:rsid w:val="00780E19"/>
    <w:rsid w:val="00782D81"/>
    <w:rsid w:val="00783AB5"/>
    <w:rsid w:val="00783E0D"/>
    <w:rsid w:val="007852C2"/>
    <w:rsid w:val="00785B52"/>
    <w:rsid w:val="00785D17"/>
    <w:rsid w:val="007906FD"/>
    <w:rsid w:val="007909AF"/>
    <w:rsid w:val="00790A01"/>
    <w:rsid w:val="00790D63"/>
    <w:rsid w:val="00790E59"/>
    <w:rsid w:val="00791D52"/>
    <w:rsid w:val="007931AA"/>
    <w:rsid w:val="00794F33"/>
    <w:rsid w:val="00797D29"/>
    <w:rsid w:val="007A077C"/>
    <w:rsid w:val="007A0D27"/>
    <w:rsid w:val="007A3A68"/>
    <w:rsid w:val="007A3A8E"/>
    <w:rsid w:val="007A4481"/>
    <w:rsid w:val="007A4630"/>
    <w:rsid w:val="007A5674"/>
    <w:rsid w:val="007A5DCB"/>
    <w:rsid w:val="007A708C"/>
    <w:rsid w:val="007B05D8"/>
    <w:rsid w:val="007B06CC"/>
    <w:rsid w:val="007B136D"/>
    <w:rsid w:val="007B1DAD"/>
    <w:rsid w:val="007B2975"/>
    <w:rsid w:val="007B2B3A"/>
    <w:rsid w:val="007B321D"/>
    <w:rsid w:val="007B34BE"/>
    <w:rsid w:val="007B3843"/>
    <w:rsid w:val="007B45DB"/>
    <w:rsid w:val="007B566F"/>
    <w:rsid w:val="007C046A"/>
    <w:rsid w:val="007C0CFA"/>
    <w:rsid w:val="007C1001"/>
    <w:rsid w:val="007C189D"/>
    <w:rsid w:val="007C2CF7"/>
    <w:rsid w:val="007C406C"/>
    <w:rsid w:val="007C4F0A"/>
    <w:rsid w:val="007C7029"/>
    <w:rsid w:val="007C7B26"/>
    <w:rsid w:val="007D0178"/>
    <w:rsid w:val="007D037A"/>
    <w:rsid w:val="007D0B6C"/>
    <w:rsid w:val="007D28AE"/>
    <w:rsid w:val="007D2969"/>
    <w:rsid w:val="007D307B"/>
    <w:rsid w:val="007D4347"/>
    <w:rsid w:val="007D5CE4"/>
    <w:rsid w:val="007D6DFD"/>
    <w:rsid w:val="007D705A"/>
    <w:rsid w:val="007D771F"/>
    <w:rsid w:val="007E0774"/>
    <w:rsid w:val="007E2256"/>
    <w:rsid w:val="007E254E"/>
    <w:rsid w:val="007E61DD"/>
    <w:rsid w:val="007E6C0A"/>
    <w:rsid w:val="007E6E1D"/>
    <w:rsid w:val="007E6F6F"/>
    <w:rsid w:val="007E7B9D"/>
    <w:rsid w:val="007F28C1"/>
    <w:rsid w:val="007F3DC3"/>
    <w:rsid w:val="007F3F7D"/>
    <w:rsid w:val="007F4209"/>
    <w:rsid w:val="007F5D33"/>
    <w:rsid w:val="007F73D8"/>
    <w:rsid w:val="00804FBF"/>
    <w:rsid w:val="008069E2"/>
    <w:rsid w:val="00806C48"/>
    <w:rsid w:val="00807B63"/>
    <w:rsid w:val="00810EAF"/>
    <w:rsid w:val="0081292F"/>
    <w:rsid w:val="00813076"/>
    <w:rsid w:val="00813CAB"/>
    <w:rsid w:val="0081427F"/>
    <w:rsid w:val="00815068"/>
    <w:rsid w:val="00816EC0"/>
    <w:rsid w:val="00820BB2"/>
    <w:rsid w:val="0082172B"/>
    <w:rsid w:val="00821E55"/>
    <w:rsid w:val="00821F23"/>
    <w:rsid w:val="00830D18"/>
    <w:rsid w:val="008327DA"/>
    <w:rsid w:val="00834FCC"/>
    <w:rsid w:val="00840AC6"/>
    <w:rsid w:val="00841E77"/>
    <w:rsid w:val="00843063"/>
    <w:rsid w:val="008430D1"/>
    <w:rsid w:val="00844609"/>
    <w:rsid w:val="00844791"/>
    <w:rsid w:val="00851321"/>
    <w:rsid w:val="00853583"/>
    <w:rsid w:val="0085374D"/>
    <w:rsid w:val="00855D9F"/>
    <w:rsid w:val="00856038"/>
    <w:rsid w:val="00857417"/>
    <w:rsid w:val="00857EF0"/>
    <w:rsid w:val="00860E16"/>
    <w:rsid w:val="00860E66"/>
    <w:rsid w:val="0086524C"/>
    <w:rsid w:val="0086576B"/>
    <w:rsid w:val="008664E2"/>
    <w:rsid w:val="00866BC4"/>
    <w:rsid w:val="00866E1A"/>
    <w:rsid w:val="0086738D"/>
    <w:rsid w:val="0087009C"/>
    <w:rsid w:val="008713D2"/>
    <w:rsid w:val="00871909"/>
    <w:rsid w:val="00875B1E"/>
    <w:rsid w:val="00877304"/>
    <w:rsid w:val="0088011E"/>
    <w:rsid w:val="00880AA7"/>
    <w:rsid w:val="00880F83"/>
    <w:rsid w:val="008872D5"/>
    <w:rsid w:val="0089075B"/>
    <w:rsid w:val="00892322"/>
    <w:rsid w:val="0089272D"/>
    <w:rsid w:val="008934B5"/>
    <w:rsid w:val="008947C7"/>
    <w:rsid w:val="008951E2"/>
    <w:rsid w:val="008968DF"/>
    <w:rsid w:val="00896EF8"/>
    <w:rsid w:val="00897872"/>
    <w:rsid w:val="008A3E4A"/>
    <w:rsid w:val="008A48E6"/>
    <w:rsid w:val="008A5CC4"/>
    <w:rsid w:val="008B16D6"/>
    <w:rsid w:val="008B2BF0"/>
    <w:rsid w:val="008B5EB4"/>
    <w:rsid w:val="008B7759"/>
    <w:rsid w:val="008C29C5"/>
    <w:rsid w:val="008C44B3"/>
    <w:rsid w:val="008C6BE9"/>
    <w:rsid w:val="008C755A"/>
    <w:rsid w:val="008D01C5"/>
    <w:rsid w:val="008D082C"/>
    <w:rsid w:val="008D10AA"/>
    <w:rsid w:val="008D309B"/>
    <w:rsid w:val="008D3E0D"/>
    <w:rsid w:val="008E14B3"/>
    <w:rsid w:val="008E1863"/>
    <w:rsid w:val="008E3677"/>
    <w:rsid w:val="008E4AF8"/>
    <w:rsid w:val="008E4F60"/>
    <w:rsid w:val="008E589C"/>
    <w:rsid w:val="008E5F40"/>
    <w:rsid w:val="008E6837"/>
    <w:rsid w:val="008E69ED"/>
    <w:rsid w:val="008F1218"/>
    <w:rsid w:val="008F193A"/>
    <w:rsid w:val="008F1AE7"/>
    <w:rsid w:val="008F2DE6"/>
    <w:rsid w:val="008F30CB"/>
    <w:rsid w:val="008F3A87"/>
    <w:rsid w:val="008F5EF6"/>
    <w:rsid w:val="008F6AAE"/>
    <w:rsid w:val="008F79BC"/>
    <w:rsid w:val="00900177"/>
    <w:rsid w:val="00900344"/>
    <w:rsid w:val="00900EF8"/>
    <w:rsid w:val="00901F40"/>
    <w:rsid w:val="00905B89"/>
    <w:rsid w:val="00906470"/>
    <w:rsid w:val="0090727B"/>
    <w:rsid w:val="00910174"/>
    <w:rsid w:val="009113B1"/>
    <w:rsid w:val="009124EA"/>
    <w:rsid w:val="00912748"/>
    <w:rsid w:val="009131BF"/>
    <w:rsid w:val="00917C94"/>
    <w:rsid w:val="00920E47"/>
    <w:rsid w:val="00921928"/>
    <w:rsid w:val="00921A27"/>
    <w:rsid w:val="00922A4C"/>
    <w:rsid w:val="00922B99"/>
    <w:rsid w:val="00923FB5"/>
    <w:rsid w:val="00930921"/>
    <w:rsid w:val="009310C1"/>
    <w:rsid w:val="009312D3"/>
    <w:rsid w:val="00931462"/>
    <w:rsid w:val="00933260"/>
    <w:rsid w:val="00935581"/>
    <w:rsid w:val="0093756A"/>
    <w:rsid w:val="009378A0"/>
    <w:rsid w:val="00937F5B"/>
    <w:rsid w:val="00941908"/>
    <w:rsid w:val="009447B1"/>
    <w:rsid w:val="00944927"/>
    <w:rsid w:val="00944CEB"/>
    <w:rsid w:val="00952CED"/>
    <w:rsid w:val="00954812"/>
    <w:rsid w:val="0095752D"/>
    <w:rsid w:val="009617A7"/>
    <w:rsid w:val="00962969"/>
    <w:rsid w:val="00964CE0"/>
    <w:rsid w:val="00964E7E"/>
    <w:rsid w:val="00965848"/>
    <w:rsid w:val="00966356"/>
    <w:rsid w:val="0096719C"/>
    <w:rsid w:val="009678D7"/>
    <w:rsid w:val="00967923"/>
    <w:rsid w:val="00975635"/>
    <w:rsid w:val="00975CAB"/>
    <w:rsid w:val="00976B03"/>
    <w:rsid w:val="00980BB0"/>
    <w:rsid w:val="00981F68"/>
    <w:rsid w:val="00982AA0"/>
    <w:rsid w:val="00982B7A"/>
    <w:rsid w:val="00984927"/>
    <w:rsid w:val="00985D34"/>
    <w:rsid w:val="00986700"/>
    <w:rsid w:val="009874CD"/>
    <w:rsid w:val="009930C4"/>
    <w:rsid w:val="00993A0D"/>
    <w:rsid w:val="009941FD"/>
    <w:rsid w:val="009949C6"/>
    <w:rsid w:val="00995100"/>
    <w:rsid w:val="00996B9C"/>
    <w:rsid w:val="00996C10"/>
    <w:rsid w:val="009A1433"/>
    <w:rsid w:val="009A1AD8"/>
    <w:rsid w:val="009A2216"/>
    <w:rsid w:val="009A2346"/>
    <w:rsid w:val="009A2D72"/>
    <w:rsid w:val="009A3BB2"/>
    <w:rsid w:val="009A4029"/>
    <w:rsid w:val="009A51E5"/>
    <w:rsid w:val="009A5799"/>
    <w:rsid w:val="009B0322"/>
    <w:rsid w:val="009B2042"/>
    <w:rsid w:val="009B2BC6"/>
    <w:rsid w:val="009B589F"/>
    <w:rsid w:val="009B6283"/>
    <w:rsid w:val="009B63F7"/>
    <w:rsid w:val="009B6BEF"/>
    <w:rsid w:val="009C2804"/>
    <w:rsid w:val="009C3A4D"/>
    <w:rsid w:val="009C4809"/>
    <w:rsid w:val="009C5228"/>
    <w:rsid w:val="009C61A4"/>
    <w:rsid w:val="009C6FF5"/>
    <w:rsid w:val="009D01E7"/>
    <w:rsid w:val="009D0DC1"/>
    <w:rsid w:val="009D13CF"/>
    <w:rsid w:val="009D1D6F"/>
    <w:rsid w:val="009D1F02"/>
    <w:rsid w:val="009D364F"/>
    <w:rsid w:val="009E227C"/>
    <w:rsid w:val="009E423F"/>
    <w:rsid w:val="009E4D25"/>
    <w:rsid w:val="009E5163"/>
    <w:rsid w:val="009E52C4"/>
    <w:rsid w:val="009F0E3D"/>
    <w:rsid w:val="009F263D"/>
    <w:rsid w:val="009F3464"/>
    <w:rsid w:val="009F517E"/>
    <w:rsid w:val="009F6CAD"/>
    <w:rsid w:val="009F73AC"/>
    <w:rsid w:val="009F7B75"/>
    <w:rsid w:val="00A01652"/>
    <w:rsid w:val="00A01925"/>
    <w:rsid w:val="00A024DF"/>
    <w:rsid w:val="00A0370A"/>
    <w:rsid w:val="00A03C91"/>
    <w:rsid w:val="00A04281"/>
    <w:rsid w:val="00A06924"/>
    <w:rsid w:val="00A06CF2"/>
    <w:rsid w:val="00A072E3"/>
    <w:rsid w:val="00A07C01"/>
    <w:rsid w:val="00A07CA7"/>
    <w:rsid w:val="00A11219"/>
    <w:rsid w:val="00A11233"/>
    <w:rsid w:val="00A13C25"/>
    <w:rsid w:val="00A1531D"/>
    <w:rsid w:val="00A16EE7"/>
    <w:rsid w:val="00A17A32"/>
    <w:rsid w:val="00A20DE2"/>
    <w:rsid w:val="00A20EA6"/>
    <w:rsid w:val="00A23442"/>
    <w:rsid w:val="00A25640"/>
    <w:rsid w:val="00A27320"/>
    <w:rsid w:val="00A273F2"/>
    <w:rsid w:val="00A278DB"/>
    <w:rsid w:val="00A32168"/>
    <w:rsid w:val="00A32538"/>
    <w:rsid w:val="00A325D3"/>
    <w:rsid w:val="00A3282F"/>
    <w:rsid w:val="00A33383"/>
    <w:rsid w:val="00A33DB5"/>
    <w:rsid w:val="00A36FE2"/>
    <w:rsid w:val="00A371CD"/>
    <w:rsid w:val="00A37A9F"/>
    <w:rsid w:val="00A40A10"/>
    <w:rsid w:val="00A423D0"/>
    <w:rsid w:val="00A43231"/>
    <w:rsid w:val="00A43244"/>
    <w:rsid w:val="00A43C60"/>
    <w:rsid w:val="00A44C1A"/>
    <w:rsid w:val="00A4525F"/>
    <w:rsid w:val="00A47AB3"/>
    <w:rsid w:val="00A50575"/>
    <w:rsid w:val="00A528CE"/>
    <w:rsid w:val="00A544F1"/>
    <w:rsid w:val="00A548B3"/>
    <w:rsid w:val="00A55818"/>
    <w:rsid w:val="00A55C92"/>
    <w:rsid w:val="00A56239"/>
    <w:rsid w:val="00A61650"/>
    <w:rsid w:val="00A62EEA"/>
    <w:rsid w:val="00A63C9E"/>
    <w:rsid w:val="00A64367"/>
    <w:rsid w:val="00A700A8"/>
    <w:rsid w:val="00A70D85"/>
    <w:rsid w:val="00A72971"/>
    <w:rsid w:val="00A751D0"/>
    <w:rsid w:val="00A7709B"/>
    <w:rsid w:val="00A77268"/>
    <w:rsid w:val="00A77B4D"/>
    <w:rsid w:val="00A8084A"/>
    <w:rsid w:val="00A80C88"/>
    <w:rsid w:val="00A82694"/>
    <w:rsid w:val="00A8295F"/>
    <w:rsid w:val="00A85033"/>
    <w:rsid w:val="00A853A5"/>
    <w:rsid w:val="00A85B39"/>
    <w:rsid w:val="00A85F87"/>
    <w:rsid w:val="00A86E90"/>
    <w:rsid w:val="00A87BD0"/>
    <w:rsid w:val="00A913A6"/>
    <w:rsid w:val="00A92DD7"/>
    <w:rsid w:val="00A92FE1"/>
    <w:rsid w:val="00A93708"/>
    <w:rsid w:val="00A93A35"/>
    <w:rsid w:val="00A93D15"/>
    <w:rsid w:val="00A94464"/>
    <w:rsid w:val="00A9599F"/>
    <w:rsid w:val="00A963B4"/>
    <w:rsid w:val="00A96F11"/>
    <w:rsid w:val="00A97A1F"/>
    <w:rsid w:val="00AA0454"/>
    <w:rsid w:val="00AA2353"/>
    <w:rsid w:val="00AA287D"/>
    <w:rsid w:val="00AA7595"/>
    <w:rsid w:val="00AB1C06"/>
    <w:rsid w:val="00AB27AB"/>
    <w:rsid w:val="00AB3ABB"/>
    <w:rsid w:val="00AB402A"/>
    <w:rsid w:val="00AB5648"/>
    <w:rsid w:val="00AB5B6C"/>
    <w:rsid w:val="00AB5E52"/>
    <w:rsid w:val="00AB6E5B"/>
    <w:rsid w:val="00AC4D66"/>
    <w:rsid w:val="00AC6C1D"/>
    <w:rsid w:val="00AC6F86"/>
    <w:rsid w:val="00AC736C"/>
    <w:rsid w:val="00AC7422"/>
    <w:rsid w:val="00AC74E5"/>
    <w:rsid w:val="00AD1DAF"/>
    <w:rsid w:val="00AD26A7"/>
    <w:rsid w:val="00AD5A88"/>
    <w:rsid w:val="00AD6B0D"/>
    <w:rsid w:val="00AE5138"/>
    <w:rsid w:val="00AF0A13"/>
    <w:rsid w:val="00AF0D7B"/>
    <w:rsid w:val="00AF0F64"/>
    <w:rsid w:val="00AF16E8"/>
    <w:rsid w:val="00AF2B75"/>
    <w:rsid w:val="00AF5481"/>
    <w:rsid w:val="00AF681E"/>
    <w:rsid w:val="00AF7300"/>
    <w:rsid w:val="00AF7798"/>
    <w:rsid w:val="00B0039D"/>
    <w:rsid w:val="00B00CEC"/>
    <w:rsid w:val="00B02758"/>
    <w:rsid w:val="00B04279"/>
    <w:rsid w:val="00B04D6E"/>
    <w:rsid w:val="00B056D2"/>
    <w:rsid w:val="00B058C0"/>
    <w:rsid w:val="00B10831"/>
    <w:rsid w:val="00B12276"/>
    <w:rsid w:val="00B14619"/>
    <w:rsid w:val="00B150D5"/>
    <w:rsid w:val="00B164DD"/>
    <w:rsid w:val="00B16AF2"/>
    <w:rsid w:val="00B21AC4"/>
    <w:rsid w:val="00B24287"/>
    <w:rsid w:val="00B242A1"/>
    <w:rsid w:val="00B24EB7"/>
    <w:rsid w:val="00B25724"/>
    <w:rsid w:val="00B25DA5"/>
    <w:rsid w:val="00B30152"/>
    <w:rsid w:val="00B319D3"/>
    <w:rsid w:val="00B33C50"/>
    <w:rsid w:val="00B34323"/>
    <w:rsid w:val="00B353EC"/>
    <w:rsid w:val="00B416F8"/>
    <w:rsid w:val="00B42F2F"/>
    <w:rsid w:val="00B437B8"/>
    <w:rsid w:val="00B44F91"/>
    <w:rsid w:val="00B450A3"/>
    <w:rsid w:val="00B45172"/>
    <w:rsid w:val="00B50076"/>
    <w:rsid w:val="00B54CAD"/>
    <w:rsid w:val="00B55D3C"/>
    <w:rsid w:val="00B56492"/>
    <w:rsid w:val="00B57D58"/>
    <w:rsid w:val="00B60106"/>
    <w:rsid w:val="00B60144"/>
    <w:rsid w:val="00B61E83"/>
    <w:rsid w:val="00B63C40"/>
    <w:rsid w:val="00B66020"/>
    <w:rsid w:val="00B66B0D"/>
    <w:rsid w:val="00B72C29"/>
    <w:rsid w:val="00B7310F"/>
    <w:rsid w:val="00B75A05"/>
    <w:rsid w:val="00B76BAA"/>
    <w:rsid w:val="00B76DFA"/>
    <w:rsid w:val="00B81AB4"/>
    <w:rsid w:val="00B8643D"/>
    <w:rsid w:val="00B86A3E"/>
    <w:rsid w:val="00B9049D"/>
    <w:rsid w:val="00B9155B"/>
    <w:rsid w:val="00B932F6"/>
    <w:rsid w:val="00B93D9A"/>
    <w:rsid w:val="00B94905"/>
    <w:rsid w:val="00B95433"/>
    <w:rsid w:val="00B96997"/>
    <w:rsid w:val="00B96E5F"/>
    <w:rsid w:val="00B97302"/>
    <w:rsid w:val="00BA0806"/>
    <w:rsid w:val="00BA143B"/>
    <w:rsid w:val="00BA1C17"/>
    <w:rsid w:val="00BA24B0"/>
    <w:rsid w:val="00BA3323"/>
    <w:rsid w:val="00BA3A46"/>
    <w:rsid w:val="00BA411A"/>
    <w:rsid w:val="00BB1AAE"/>
    <w:rsid w:val="00BB1C19"/>
    <w:rsid w:val="00BB37B9"/>
    <w:rsid w:val="00BB3E66"/>
    <w:rsid w:val="00BB48BB"/>
    <w:rsid w:val="00BB4941"/>
    <w:rsid w:val="00BB53EF"/>
    <w:rsid w:val="00BB6121"/>
    <w:rsid w:val="00BB726A"/>
    <w:rsid w:val="00BC07E3"/>
    <w:rsid w:val="00BC0C31"/>
    <w:rsid w:val="00BC3E17"/>
    <w:rsid w:val="00BC7D29"/>
    <w:rsid w:val="00BD075A"/>
    <w:rsid w:val="00BD4F8C"/>
    <w:rsid w:val="00BD7520"/>
    <w:rsid w:val="00BE1FF3"/>
    <w:rsid w:val="00BE22D2"/>
    <w:rsid w:val="00BE2889"/>
    <w:rsid w:val="00BE38C9"/>
    <w:rsid w:val="00BE4631"/>
    <w:rsid w:val="00BE56B0"/>
    <w:rsid w:val="00BE5F70"/>
    <w:rsid w:val="00BE788D"/>
    <w:rsid w:val="00BF1309"/>
    <w:rsid w:val="00BF1A09"/>
    <w:rsid w:val="00BF21A3"/>
    <w:rsid w:val="00BF2596"/>
    <w:rsid w:val="00BF29CA"/>
    <w:rsid w:val="00BF6789"/>
    <w:rsid w:val="00BF6C12"/>
    <w:rsid w:val="00BF7035"/>
    <w:rsid w:val="00BF773C"/>
    <w:rsid w:val="00BF7C31"/>
    <w:rsid w:val="00BF7F1B"/>
    <w:rsid w:val="00C0136E"/>
    <w:rsid w:val="00C02DF4"/>
    <w:rsid w:val="00C07D9E"/>
    <w:rsid w:val="00C13249"/>
    <w:rsid w:val="00C13BE2"/>
    <w:rsid w:val="00C148D0"/>
    <w:rsid w:val="00C14D3C"/>
    <w:rsid w:val="00C154B0"/>
    <w:rsid w:val="00C16022"/>
    <w:rsid w:val="00C16AA3"/>
    <w:rsid w:val="00C2307A"/>
    <w:rsid w:val="00C25F97"/>
    <w:rsid w:val="00C27F77"/>
    <w:rsid w:val="00C305EA"/>
    <w:rsid w:val="00C30AF5"/>
    <w:rsid w:val="00C3248E"/>
    <w:rsid w:val="00C32A4F"/>
    <w:rsid w:val="00C33468"/>
    <w:rsid w:val="00C344D0"/>
    <w:rsid w:val="00C34E69"/>
    <w:rsid w:val="00C35586"/>
    <w:rsid w:val="00C35F05"/>
    <w:rsid w:val="00C40BAF"/>
    <w:rsid w:val="00C40E8C"/>
    <w:rsid w:val="00C41140"/>
    <w:rsid w:val="00C42FA1"/>
    <w:rsid w:val="00C4473A"/>
    <w:rsid w:val="00C4528C"/>
    <w:rsid w:val="00C45C5D"/>
    <w:rsid w:val="00C45EAF"/>
    <w:rsid w:val="00C46622"/>
    <w:rsid w:val="00C46639"/>
    <w:rsid w:val="00C467B2"/>
    <w:rsid w:val="00C505D9"/>
    <w:rsid w:val="00C534D7"/>
    <w:rsid w:val="00C53B36"/>
    <w:rsid w:val="00C53EAF"/>
    <w:rsid w:val="00C56830"/>
    <w:rsid w:val="00C6045C"/>
    <w:rsid w:val="00C611E4"/>
    <w:rsid w:val="00C61CEB"/>
    <w:rsid w:val="00C61CF9"/>
    <w:rsid w:val="00C637F3"/>
    <w:rsid w:val="00C67F2D"/>
    <w:rsid w:val="00C71203"/>
    <w:rsid w:val="00C71A19"/>
    <w:rsid w:val="00C729F5"/>
    <w:rsid w:val="00C72A6C"/>
    <w:rsid w:val="00C731F2"/>
    <w:rsid w:val="00C75039"/>
    <w:rsid w:val="00C77ABF"/>
    <w:rsid w:val="00C77DFF"/>
    <w:rsid w:val="00C90890"/>
    <w:rsid w:val="00C90CAB"/>
    <w:rsid w:val="00C9164E"/>
    <w:rsid w:val="00C918B5"/>
    <w:rsid w:val="00C956BA"/>
    <w:rsid w:val="00C958DE"/>
    <w:rsid w:val="00C96625"/>
    <w:rsid w:val="00CA25A3"/>
    <w:rsid w:val="00CA2945"/>
    <w:rsid w:val="00CA39A4"/>
    <w:rsid w:val="00CA3F7A"/>
    <w:rsid w:val="00CA48BB"/>
    <w:rsid w:val="00CA53B0"/>
    <w:rsid w:val="00CA7E6F"/>
    <w:rsid w:val="00CB00D9"/>
    <w:rsid w:val="00CB0EE7"/>
    <w:rsid w:val="00CB2DBE"/>
    <w:rsid w:val="00CB2FCE"/>
    <w:rsid w:val="00CB37C0"/>
    <w:rsid w:val="00CB4BD1"/>
    <w:rsid w:val="00CB4D37"/>
    <w:rsid w:val="00CB545E"/>
    <w:rsid w:val="00CB5534"/>
    <w:rsid w:val="00CB5B63"/>
    <w:rsid w:val="00CB71B2"/>
    <w:rsid w:val="00CC1F64"/>
    <w:rsid w:val="00CC232A"/>
    <w:rsid w:val="00CC2CC3"/>
    <w:rsid w:val="00CC6315"/>
    <w:rsid w:val="00CC6432"/>
    <w:rsid w:val="00CC6574"/>
    <w:rsid w:val="00CC6B0D"/>
    <w:rsid w:val="00CC717D"/>
    <w:rsid w:val="00CD0C00"/>
    <w:rsid w:val="00CD453F"/>
    <w:rsid w:val="00CD57BF"/>
    <w:rsid w:val="00CD5E0C"/>
    <w:rsid w:val="00CD6A38"/>
    <w:rsid w:val="00CD7E8D"/>
    <w:rsid w:val="00CD7FAF"/>
    <w:rsid w:val="00CE127D"/>
    <w:rsid w:val="00CE1351"/>
    <w:rsid w:val="00CE1452"/>
    <w:rsid w:val="00CE16C5"/>
    <w:rsid w:val="00CE3BC5"/>
    <w:rsid w:val="00CE3C74"/>
    <w:rsid w:val="00CE4798"/>
    <w:rsid w:val="00CE47CE"/>
    <w:rsid w:val="00CE6369"/>
    <w:rsid w:val="00CE64BA"/>
    <w:rsid w:val="00CE6D32"/>
    <w:rsid w:val="00CE71DE"/>
    <w:rsid w:val="00CE7C61"/>
    <w:rsid w:val="00CF011F"/>
    <w:rsid w:val="00CF2209"/>
    <w:rsid w:val="00CF244D"/>
    <w:rsid w:val="00CF24DE"/>
    <w:rsid w:val="00CF54A5"/>
    <w:rsid w:val="00D02ADB"/>
    <w:rsid w:val="00D02E89"/>
    <w:rsid w:val="00D0501D"/>
    <w:rsid w:val="00D0583A"/>
    <w:rsid w:val="00D06BA5"/>
    <w:rsid w:val="00D1074C"/>
    <w:rsid w:val="00D11622"/>
    <w:rsid w:val="00D14F0F"/>
    <w:rsid w:val="00D15241"/>
    <w:rsid w:val="00D20C7D"/>
    <w:rsid w:val="00D21AF2"/>
    <w:rsid w:val="00D2230B"/>
    <w:rsid w:val="00D233F0"/>
    <w:rsid w:val="00D2372B"/>
    <w:rsid w:val="00D273C2"/>
    <w:rsid w:val="00D30CE2"/>
    <w:rsid w:val="00D333AA"/>
    <w:rsid w:val="00D339C1"/>
    <w:rsid w:val="00D354E3"/>
    <w:rsid w:val="00D354EB"/>
    <w:rsid w:val="00D35E2D"/>
    <w:rsid w:val="00D40029"/>
    <w:rsid w:val="00D42FE0"/>
    <w:rsid w:val="00D4509F"/>
    <w:rsid w:val="00D45CCB"/>
    <w:rsid w:val="00D472F1"/>
    <w:rsid w:val="00D479D3"/>
    <w:rsid w:val="00D5331C"/>
    <w:rsid w:val="00D551C4"/>
    <w:rsid w:val="00D6000E"/>
    <w:rsid w:val="00D62362"/>
    <w:rsid w:val="00D65AB5"/>
    <w:rsid w:val="00D666F7"/>
    <w:rsid w:val="00D6680D"/>
    <w:rsid w:val="00D71DDF"/>
    <w:rsid w:val="00D758DA"/>
    <w:rsid w:val="00D75EB0"/>
    <w:rsid w:val="00D75FCC"/>
    <w:rsid w:val="00D805C3"/>
    <w:rsid w:val="00D84AED"/>
    <w:rsid w:val="00D84DD7"/>
    <w:rsid w:val="00D86973"/>
    <w:rsid w:val="00D9048E"/>
    <w:rsid w:val="00D91220"/>
    <w:rsid w:val="00D93B6A"/>
    <w:rsid w:val="00D947C3"/>
    <w:rsid w:val="00D94A08"/>
    <w:rsid w:val="00D97B6B"/>
    <w:rsid w:val="00DA1585"/>
    <w:rsid w:val="00DA6B91"/>
    <w:rsid w:val="00DA73BB"/>
    <w:rsid w:val="00DB05BF"/>
    <w:rsid w:val="00DB0E23"/>
    <w:rsid w:val="00DB12E9"/>
    <w:rsid w:val="00DB1B58"/>
    <w:rsid w:val="00DB1E41"/>
    <w:rsid w:val="00DB4CB0"/>
    <w:rsid w:val="00DB529F"/>
    <w:rsid w:val="00DB728F"/>
    <w:rsid w:val="00DB755E"/>
    <w:rsid w:val="00DC324F"/>
    <w:rsid w:val="00DC3411"/>
    <w:rsid w:val="00DC6C77"/>
    <w:rsid w:val="00DC7806"/>
    <w:rsid w:val="00DD03B6"/>
    <w:rsid w:val="00DD0B85"/>
    <w:rsid w:val="00DD0FB1"/>
    <w:rsid w:val="00DD3666"/>
    <w:rsid w:val="00DD5686"/>
    <w:rsid w:val="00DD7365"/>
    <w:rsid w:val="00DD7B61"/>
    <w:rsid w:val="00DE0C94"/>
    <w:rsid w:val="00DE1458"/>
    <w:rsid w:val="00DE2C7F"/>
    <w:rsid w:val="00DE319D"/>
    <w:rsid w:val="00DE40BA"/>
    <w:rsid w:val="00DE50D1"/>
    <w:rsid w:val="00DE53BF"/>
    <w:rsid w:val="00DE584E"/>
    <w:rsid w:val="00DF037D"/>
    <w:rsid w:val="00DF16E2"/>
    <w:rsid w:val="00DF1A47"/>
    <w:rsid w:val="00DF31D9"/>
    <w:rsid w:val="00DF5CE5"/>
    <w:rsid w:val="00DF742C"/>
    <w:rsid w:val="00DF7CE6"/>
    <w:rsid w:val="00E003BC"/>
    <w:rsid w:val="00E01F77"/>
    <w:rsid w:val="00E026DF"/>
    <w:rsid w:val="00E0305C"/>
    <w:rsid w:val="00E03079"/>
    <w:rsid w:val="00E03081"/>
    <w:rsid w:val="00E036EF"/>
    <w:rsid w:val="00E049B0"/>
    <w:rsid w:val="00E05979"/>
    <w:rsid w:val="00E05DEF"/>
    <w:rsid w:val="00E06116"/>
    <w:rsid w:val="00E129EF"/>
    <w:rsid w:val="00E14683"/>
    <w:rsid w:val="00E17692"/>
    <w:rsid w:val="00E224AD"/>
    <w:rsid w:val="00E23A58"/>
    <w:rsid w:val="00E2415A"/>
    <w:rsid w:val="00E25072"/>
    <w:rsid w:val="00E2537A"/>
    <w:rsid w:val="00E255AC"/>
    <w:rsid w:val="00E3039A"/>
    <w:rsid w:val="00E3419F"/>
    <w:rsid w:val="00E358B7"/>
    <w:rsid w:val="00E36877"/>
    <w:rsid w:val="00E404F2"/>
    <w:rsid w:val="00E40C9E"/>
    <w:rsid w:val="00E42A73"/>
    <w:rsid w:val="00E42F6E"/>
    <w:rsid w:val="00E431DA"/>
    <w:rsid w:val="00E45924"/>
    <w:rsid w:val="00E46619"/>
    <w:rsid w:val="00E476EE"/>
    <w:rsid w:val="00E47B47"/>
    <w:rsid w:val="00E50A27"/>
    <w:rsid w:val="00E52E84"/>
    <w:rsid w:val="00E53A19"/>
    <w:rsid w:val="00E53FF9"/>
    <w:rsid w:val="00E5407E"/>
    <w:rsid w:val="00E55BA1"/>
    <w:rsid w:val="00E562B5"/>
    <w:rsid w:val="00E5753A"/>
    <w:rsid w:val="00E60BC0"/>
    <w:rsid w:val="00E63127"/>
    <w:rsid w:val="00E64C89"/>
    <w:rsid w:val="00E66876"/>
    <w:rsid w:val="00E727A0"/>
    <w:rsid w:val="00E73F2F"/>
    <w:rsid w:val="00E82554"/>
    <w:rsid w:val="00E82BE1"/>
    <w:rsid w:val="00E862CD"/>
    <w:rsid w:val="00E87EEC"/>
    <w:rsid w:val="00E902D4"/>
    <w:rsid w:val="00E90F27"/>
    <w:rsid w:val="00E9321C"/>
    <w:rsid w:val="00EA03CE"/>
    <w:rsid w:val="00EA0638"/>
    <w:rsid w:val="00EA2032"/>
    <w:rsid w:val="00EA2D04"/>
    <w:rsid w:val="00EA395A"/>
    <w:rsid w:val="00EA3E43"/>
    <w:rsid w:val="00EA7874"/>
    <w:rsid w:val="00EB1A5E"/>
    <w:rsid w:val="00EB27D9"/>
    <w:rsid w:val="00EB32E0"/>
    <w:rsid w:val="00EB7BB0"/>
    <w:rsid w:val="00EC0F77"/>
    <w:rsid w:val="00EC127B"/>
    <w:rsid w:val="00EC1606"/>
    <w:rsid w:val="00EC35F3"/>
    <w:rsid w:val="00EC424E"/>
    <w:rsid w:val="00EC5729"/>
    <w:rsid w:val="00EC7631"/>
    <w:rsid w:val="00EC78F6"/>
    <w:rsid w:val="00EC7B29"/>
    <w:rsid w:val="00ED0885"/>
    <w:rsid w:val="00ED1317"/>
    <w:rsid w:val="00ED1CF0"/>
    <w:rsid w:val="00ED1EDC"/>
    <w:rsid w:val="00ED2C08"/>
    <w:rsid w:val="00ED354B"/>
    <w:rsid w:val="00ED65B0"/>
    <w:rsid w:val="00EE110C"/>
    <w:rsid w:val="00EE1389"/>
    <w:rsid w:val="00EE1889"/>
    <w:rsid w:val="00EE3068"/>
    <w:rsid w:val="00EE35F3"/>
    <w:rsid w:val="00EE5F04"/>
    <w:rsid w:val="00EF0B45"/>
    <w:rsid w:val="00EF20F1"/>
    <w:rsid w:val="00EF524B"/>
    <w:rsid w:val="00EF5655"/>
    <w:rsid w:val="00EF5C96"/>
    <w:rsid w:val="00EF683A"/>
    <w:rsid w:val="00EF6A95"/>
    <w:rsid w:val="00F015FB"/>
    <w:rsid w:val="00F03C4A"/>
    <w:rsid w:val="00F04E5C"/>
    <w:rsid w:val="00F06A24"/>
    <w:rsid w:val="00F06E70"/>
    <w:rsid w:val="00F0793A"/>
    <w:rsid w:val="00F17760"/>
    <w:rsid w:val="00F17DDC"/>
    <w:rsid w:val="00F217AA"/>
    <w:rsid w:val="00F21807"/>
    <w:rsid w:val="00F222A7"/>
    <w:rsid w:val="00F222AD"/>
    <w:rsid w:val="00F22591"/>
    <w:rsid w:val="00F24273"/>
    <w:rsid w:val="00F24B78"/>
    <w:rsid w:val="00F27112"/>
    <w:rsid w:val="00F31086"/>
    <w:rsid w:val="00F31C6D"/>
    <w:rsid w:val="00F33C99"/>
    <w:rsid w:val="00F34723"/>
    <w:rsid w:val="00F34E91"/>
    <w:rsid w:val="00F353D4"/>
    <w:rsid w:val="00F3603B"/>
    <w:rsid w:val="00F360E5"/>
    <w:rsid w:val="00F37AA7"/>
    <w:rsid w:val="00F41054"/>
    <w:rsid w:val="00F41105"/>
    <w:rsid w:val="00F428D6"/>
    <w:rsid w:val="00F42970"/>
    <w:rsid w:val="00F45733"/>
    <w:rsid w:val="00F45A4D"/>
    <w:rsid w:val="00F50A9C"/>
    <w:rsid w:val="00F51E05"/>
    <w:rsid w:val="00F539FB"/>
    <w:rsid w:val="00F554F6"/>
    <w:rsid w:val="00F5717C"/>
    <w:rsid w:val="00F57F55"/>
    <w:rsid w:val="00F61A79"/>
    <w:rsid w:val="00F6293F"/>
    <w:rsid w:val="00F659B1"/>
    <w:rsid w:val="00F6791C"/>
    <w:rsid w:val="00F71BC7"/>
    <w:rsid w:val="00F73311"/>
    <w:rsid w:val="00F7507F"/>
    <w:rsid w:val="00F751AA"/>
    <w:rsid w:val="00F75389"/>
    <w:rsid w:val="00F77490"/>
    <w:rsid w:val="00F77C6E"/>
    <w:rsid w:val="00F804F5"/>
    <w:rsid w:val="00F81408"/>
    <w:rsid w:val="00F8343B"/>
    <w:rsid w:val="00F834EC"/>
    <w:rsid w:val="00F83596"/>
    <w:rsid w:val="00F839B0"/>
    <w:rsid w:val="00F8515F"/>
    <w:rsid w:val="00F86387"/>
    <w:rsid w:val="00F878D2"/>
    <w:rsid w:val="00F9005D"/>
    <w:rsid w:val="00F90EDC"/>
    <w:rsid w:val="00F93D43"/>
    <w:rsid w:val="00F940CA"/>
    <w:rsid w:val="00F95D12"/>
    <w:rsid w:val="00F97EDC"/>
    <w:rsid w:val="00FA3C2E"/>
    <w:rsid w:val="00FA3F9C"/>
    <w:rsid w:val="00FA5A8F"/>
    <w:rsid w:val="00FA5C9E"/>
    <w:rsid w:val="00FA7D5F"/>
    <w:rsid w:val="00FB00AC"/>
    <w:rsid w:val="00FB5CD8"/>
    <w:rsid w:val="00FC1AE5"/>
    <w:rsid w:val="00FC299F"/>
    <w:rsid w:val="00FC510D"/>
    <w:rsid w:val="00FC7250"/>
    <w:rsid w:val="00FD02E5"/>
    <w:rsid w:val="00FD22FC"/>
    <w:rsid w:val="00FD31CB"/>
    <w:rsid w:val="00FD4DD9"/>
    <w:rsid w:val="00FD6C81"/>
    <w:rsid w:val="00FE19F8"/>
    <w:rsid w:val="00FE22B5"/>
    <w:rsid w:val="00FE24EB"/>
    <w:rsid w:val="00FE473D"/>
    <w:rsid w:val="00FE4D9B"/>
    <w:rsid w:val="00FE4F04"/>
    <w:rsid w:val="00FF0736"/>
    <w:rsid w:val="00FF0E8F"/>
    <w:rsid w:val="00FF37A6"/>
    <w:rsid w:val="00FF4059"/>
    <w:rsid w:val="00FF540D"/>
    <w:rsid w:val="00FF6DF3"/>
    <w:rsid w:val="00FF7E9A"/>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541A1"/>
  <w15:chartTrackingRefBased/>
  <w15:docId w15:val="{E04C6B9A-8961-3745-843E-85C9A8B48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F2596"/>
    <w:pPr>
      <w:spacing w:before="100" w:beforeAutospacing="1" w:after="100" w:afterAutospacing="1"/>
      <w:jc w:val="center"/>
      <w:outlineLvl w:val="0"/>
    </w:pPr>
    <w:rPr>
      <w:rFonts w:ascii="Times New Roman" w:eastAsia="Times New Roman" w:hAnsi="Times New Roman" w:cs="Times New Roman"/>
      <w:b/>
      <w:bCs/>
      <w:kern w:val="36"/>
      <w:sz w:val="28"/>
      <w:szCs w:val="48"/>
    </w:rPr>
  </w:style>
  <w:style w:type="paragraph" w:styleId="Heading2">
    <w:name w:val="heading 2"/>
    <w:basedOn w:val="Normal"/>
    <w:next w:val="Normal"/>
    <w:link w:val="Heading2Char"/>
    <w:uiPriority w:val="9"/>
    <w:unhideWhenUsed/>
    <w:qFormat/>
    <w:rsid w:val="00BF2596"/>
    <w:pPr>
      <w:keepNext/>
      <w:keepLines/>
      <w:spacing w:before="40" w:line="276" w:lineRule="auto"/>
      <w:outlineLvl w:val="1"/>
    </w:pPr>
    <w:rPr>
      <w:rFonts w:ascii="Times New Roman" w:eastAsiaTheme="majorEastAsia" w:hAnsi="Times New Roman" w:cstheme="majorBidi"/>
      <w:b/>
      <w:szCs w:val="26"/>
      <w:lang w:val="en"/>
    </w:rPr>
  </w:style>
  <w:style w:type="paragraph" w:styleId="Heading3">
    <w:name w:val="heading 3"/>
    <w:basedOn w:val="Normal"/>
    <w:next w:val="Normal"/>
    <w:link w:val="Heading3Char"/>
    <w:uiPriority w:val="9"/>
    <w:semiHidden/>
    <w:unhideWhenUsed/>
    <w:qFormat/>
    <w:rsid w:val="002F209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21BB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2E23CE"/>
    <w:rPr>
      <w:sz w:val="20"/>
      <w:szCs w:val="20"/>
    </w:rPr>
  </w:style>
  <w:style w:type="character" w:customStyle="1" w:styleId="EndnoteTextChar">
    <w:name w:val="Endnote Text Char"/>
    <w:basedOn w:val="DefaultParagraphFont"/>
    <w:link w:val="EndnoteText"/>
    <w:uiPriority w:val="99"/>
    <w:semiHidden/>
    <w:rsid w:val="002E23CE"/>
    <w:rPr>
      <w:sz w:val="20"/>
      <w:szCs w:val="20"/>
    </w:rPr>
  </w:style>
  <w:style w:type="character" w:styleId="EndnoteReference">
    <w:name w:val="endnote reference"/>
    <w:basedOn w:val="DefaultParagraphFont"/>
    <w:uiPriority w:val="99"/>
    <w:semiHidden/>
    <w:unhideWhenUsed/>
    <w:rsid w:val="002E23CE"/>
    <w:rPr>
      <w:vertAlign w:val="superscript"/>
    </w:rPr>
  </w:style>
  <w:style w:type="character" w:customStyle="1" w:styleId="Heading1Char">
    <w:name w:val="Heading 1 Char"/>
    <w:basedOn w:val="DefaultParagraphFont"/>
    <w:link w:val="Heading1"/>
    <w:uiPriority w:val="9"/>
    <w:rsid w:val="00BF2596"/>
    <w:rPr>
      <w:rFonts w:ascii="Times New Roman" w:eastAsia="Times New Roman" w:hAnsi="Times New Roman" w:cs="Times New Roman"/>
      <w:b/>
      <w:bCs/>
      <w:kern w:val="36"/>
      <w:sz w:val="28"/>
      <w:szCs w:val="48"/>
    </w:rPr>
  </w:style>
  <w:style w:type="character" w:styleId="Hyperlink">
    <w:name w:val="Hyperlink"/>
    <w:basedOn w:val="DefaultParagraphFont"/>
    <w:uiPriority w:val="99"/>
    <w:unhideWhenUsed/>
    <w:rsid w:val="009874CD"/>
    <w:rPr>
      <w:color w:val="0563C1" w:themeColor="hyperlink"/>
      <w:u w:val="single"/>
    </w:rPr>
  </w:style>
  <w:style w:type="character" w:styleId="UnresolvedMention">
    <w:name w:val="Unresolved Mention"/>
    <w:basedOn w:val="DefaultParagraphFont"/>
    <w:uiPriority w:val="99"/>
    <w:semiHidden/>
    <w:unhideWhenUsed/>
    <w:rsid w:val="009874CD"/>
    <w:rPr>
      <w:color w:val="605E5C"/>
      <w:shd w:val="clear" w:color="auto" w:fill="E1DFDD"/>
    </w:rPr>
  </w:style>
  <w:style w:type="paragraph" w:styleId="ListParagraph">
    <w:name w:val="List Paragraph"/>
    <w:basedOn w:val="Normal"/>
    <w:uiPriority w:val="34"/>
    <w:qFormat/>
    <w:rsid w:val="0063550F"/>
    <w:pPr>
      <w:ind w:left="720"/>
      <w:contextualSpacing/>
    </w:pPr>
  </w:style>
  <w:style w:type="character" w:styleId="CommentReference">
    <w:name w:val="annotation reference"/>
    <w:basedOn w:val="DefaultParagraphFont"/>
    <w:uiPriority w:val="99"/>
    <w:semiHidden/>
    <w:unhideWhenUsed/>
    <w:rsid w:val="00736401"/>
    <w:rPr>
      <w:sz w:val="16"/>
      <w:szCs w:val="16"/>
    </w:rPr>
  </w:style>
  <w:style w:type="paragraph" w:styleId="CommentText">
    <w:name w:val="annotation text"/>
    <w:basedOn w:val="Normal"/>
    <w:link w:val="CommentTextChar"/>
    <w:uiPriority w:val="99"/>
    <w:semiHidden/>
    <w:unhideWhenUsed/>
    <w:rsid w:val="00736401"/>
    <w:rPr>
      <w:sz w:val="20"/>
      <w:szCs w:val="20"/>
    </w:rPr>
  </w:style>
  <w:style w:type="character" w:customStyle="1" w:styleId="CommentTextChar">
    <w:name w:val="Comment Text Char"/>
    <w:basedOn w:val="DefaultParagraphFont"/>
    <w:link w:val="CommentText"/>
    <w:uiPriority w:val="99"/>
    <w:semiHidden/>
    <w:rsid w:val="00736401"/>
    <w:rPr>
      <w:sz w:val="20"/>
      <w:szCs w:val="20"/>
    </w:rPr>
  </w:style>
  <w:style w:type="paragraph" w:styleId="CommentSubject">
    <w:name w:val="annotation subject"/>
    <w:basedOn w:val="CommentText"/>
    <w:next w:val="CommentText"/>
    <w:link w:val="CommentSubjectChar"/>
    <w:uiPriority w:val="99"/>
    <w:semiHidden/>
    <w:unhideWhenUsed/>
    <w:rsid w:val="00736401"/>
    <w:rPr>
      <w:b/>
      <w:bCs/>
    </w:rPr>
  </w:style>
  <w:style w:type="character" w:customStyle="1" w:styleId="CommentSubjectChar">
    <w:name w:val="Comment Subject Char"/>
    <w:basedOn w:val="CommentTextChar"/>
    <w:link w:val="CommentSubject"/>
    <w:uiPriority w:val="99"/>
    <w:semiHidden/>
    <w:rsid w:val="00736401"/>
    <w:rPr>
      <w:b/>
      <w:bCs/>
      <w:sz w:val="20"/>
      <w:szCs w:val="20"/>
    </w:rPr>
  </w:style>
  <w:style w:type="character" w:customStyle="1" w:styleId="subsection">
    <w:name w:val="subsection"/>
    <w:basedOn w:val="DefaultParagraphFont"/>
    <w:rsid w:val="00B150D5"/>
  </w:style>
  <w:style w:type="paragraph" w:styleId="FootnoteText">
    <w:name w:val="footnote text"/>
    <w:basedOn w:val="Normal"/>
    <w:link w:val="FootnoteTextChar"/>
    <w:uiPriority w:val="99"/>
    <w:semiHidden/>
    <w:unhideWhenUsed/>
    <w:rsid w:val="00820BB2"/>
    <w:rPr>
      <w:sz w:val="20"/>
      <w:szCs w:val="20"/>
    </w:rPr>
  </w:style>
  <w:style w:type="character" w:customStyle="1" w:styleId="FootnoteTextChar">
    <w:name w:val="Footnote Text Char"/>
    <w:basedOn w:val="DefaultParagraphFont"/>
    <w:link w:val="FootnoteText"/>
    <w:uiPriority w:val="99"/>
    <w:semiHidden/>
    <w:qFormat/>
    <w:rsid w:val="00820BB2"/>
    <w:rPr>
      <w:sz w:val="20"/>
      <w:szCs w:val="20"/>
    </w:rPr>
  </w:style>
  <w:style w:type="character" w:styleId="FootnoteReference">
    <w:name w:val="footnote reference"/>
    <w:basedOn w:val="DefaultParagraphFont"/>
    <w:uiPriority w:val="99"/>
    <w:semiHidden/>
    <w:unhideWhenUsed/>
    <w:rsid w:val="00820BB2"/>
    <w:rPr>
      <w:vertAlign w:val="superscript"/>
    </w:rPr>
  </w:style>
  <w:style w:type="paragraph" w:styleId="Bibliography">
    <w:name w:val="Bibliography"/>
    <w:basedOn w:val="Normal"/>
    <w:next w:val="Normal"/>
    <w:uiPriority w:val="37"/>
    <w:semiHidden/>
    <w:unhideWhenUsed/>
    <w:rsid w:val="003E4F93"/>
  </w:style>
  <w:style w:type="character" w:styleId="FollowedHyperlink">
    <w:name w:val="FollowedHyperlink"/>
    <w:basedOn w:val="DefaultParagraphFont"/>
    <w:uiPriority w:val="99"/>
    <w:semiHidden/>
    <w:unhideWhenUsed/>
    <w:rsid w:val="00E902D4"/>
    <w:rPr>
      <w:color w:val="954F72" w:themeColor="followedHyperlink"/>
      <w:u w:val="single"/>
    </w:rPr>
  </w:style>
  <w:style w:type="character" w:customStyle="1" w:styleId="name">
    <w:name w:val="name"/>
    <w:basedOn w:val="DefaultParagraphFont"/>
    <w:rsid w:val="00E42A73"/>
  </w:style>
  <w:style w:type="character" w:customStyle="1" w:styleId="organization">
    <w:name w:val="organization"/>
    <w:basedOn w:val="DefaultParagraphFont"/>
    <w:rsid w:val="00E42A73"/>
  </w:style>
  <w:style w:type="paragraph" w:customStyle="1" w:styleId="paragraph">
    <w:name w:val="paragraph"/>
    <w:basedOn w:val="Normal"/>
    <w:rsid w:val="00F06A2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F06A24"/>
    <w:rPr>
      <w:i/>
      <w:iCs/>
    </w:rPr>
  </w:style>
  <w:style w:type="paragraph" w:styleId="NormalWeb">
    <w:name w:val="Normal (Web)"/>
    <w:basedOn w:val="Normal"/>
    <w:uiPriority w:val="99"/>
    <w:unhideWhenUsed/>
    <w:rsid w:val="00F8343B"/>
    <w:pPr>
      <w:spacing w:before="100" w:beforeAutospacing="1" w:after="100" w:afterAutospacing="1"/>
    </w:pPr>
    <w:rPr>
      <w:rFonts w:ascii="Times New Roman" w:eastAsia="Times New Roman" w:hAnsi="Times New Roman" w:cs="Times New Roman"/>
    </w:rPr>
  </w:style>
  <w:style w:type="character" w:customStyle="1" w:styleId="wb-inv">
    <w:name w:val="wb-inv"/>
    <w:basedOn w:val="DefaultParagraphFont"/>
    <w:rsid w:val="00A16EE7"/>
  </w:style>
  <w:style w:type="character" w:customStyle="1" w:styleId="Heading4Char">
    <w:name w:val="Heading 4 Char"/>
    <w:basedOn w:val="DefaultParagraphFont"/>
    <w:link w:val="Heading4"/>
    <w:uiPriority w:val="9"/>
    <w:semiHidden/>
    <w:rsid w:val="00121BBA"/>
    <w:rPr>
      <w:rFonts w:asciiTheme="majorHAnsi" w:eastAsiaTheme="majorEastAsia" w:hAnsiTheme="majorHAnsi" w:cstheme="majorBidi"/>
      <w:i/>
      <w:iCs/>
      <w:color w:val="2F5496" w:themeColor="accent1" w:themeShade="BF"/>
    </w:rPr>
  </w:style>
  <w:style w:type="character" w:customStyle="1" w:styleId="nc684nl6">
    <w:name w:val="nc684nl6"/>
    <w:basedOn w:val="DefaultParagraphFont"/>
    <w:rsid w:val="00121BBA"/>
  </w:style>
  <w:style w:type="character" w:styleId="Strong">
    <w:name w:val="Strong"/>
    <w:basedOn w:val="DefaultParagraphFont"/>
    <w:uiPriority w:val="22"/>
    <w:qFormat/>
    <w:rsid w:val="00121BBA"/>
    <w:rPr>
      <w:b/>
      <w:bCs/>
    </w:rPr>
  </w:style>
  <w:style w:type="character" w:customStyle="1" w:styleId="tojvnm2t">
    <w:name w:val="tojvnm2t"/>
    <w:basedOn w:val="DefaultParagraphFont"/>
    <w:rsid w:val="00121BBA"/>
  </w:style>
  <w:style w:type="character" w:customStyle="1" w:styleId="d2edcug0">
    <w:name w:val="d2edcug0"/>
    <w:basedOn w:val="DefaultParagraphFont"/>
    <w:rsid w:val="000C6C8C"/>
  </w:style>
  <w:style w:type="character" w:customStyle="1" w:styleId="Heading3Char">
    <w:name w:val="Heading 3 Char"/>
    <w:basedOn w:val="DefaultParagraphFont"/>
    <w:link w:val="Heading3"/>
    <w:uiPriority w:val="9"/>
    <w:semiHidden/>
    <w:rsid w:val="002F2092"/>
    <w:rPr>
      <w:rFonts w:asciiTheme="majorHAnsi" w:eastAsiaTheme="majorEastAsia" w:hAnsiTheme="majorHAnsi" w:cstheme="majorBidi"/>
      <w:color w:val="1F3763" w:themeColor="accent1" w:themeShade="7F"/>
    </w:rPr>
  </w:style>
  <w:style w:type="character" w:customStyle="1" w:styleId="Heading2Char">
    <w:name w:val="Heading 2 Char"/>
    <w:basedOn w:val="DefaultParagraphFont"/>
    <w:link w:val="Heading2"/>
    <w:uiPriority w:val="9"/>
    <w:rsid w:val="00BF2596"/>
    <w:rPr>
      <w:rFonts w:ascii="Times New Roman" w:eastAsiaTheme="majorEastAsia" w:hAnsi="Times New Roman" w:cstheme="majorBidi"/>
      <w:b/>
      <w:szCs w:val="26"/>
      <w:lang w:val="en"/>
    </w:rPr>
  </w:style>
  <w:style w:type="character" w:customStyle="1" w:styleId="mw-headline">
    <w:name w:val="mw-headline"/>
    <w:basedOn w:val="DefaultParagraphFont"/>
    <w:rsid w:val="002F2092"/>
  </w:style>
  <w:style w:type="character" w:customStyle="1" w:styleId="mw-editsection-bracket">
    <w:name w:val="mw-editsection-bracket"/>
    <w:basedOn w:val="DefaultParagraphFont"/>
    <w:rsid w:val="002F2092"/>
  </w:style>
  <w:style w:type="paragraph" w:customStyle="1" w:styleId="font8">
    <w:name w:val="font_8"/>
    <w:basedOn w:val="Normal"/>
    <w:rsid w:val="008F1AE7"/>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255668"/>
  </w:style>
  <w:style w:type="paragraph" w:styleId="Header">
    <w:name w:val="header"/>
    <w:basedOn w:val="Normal"/>
    <w:link w:val="HeaderChar"/>
    <w:uiPriority w:val="99"/>
    <w:unhideWhenUsed/>
    <w:rsid w:val="00E63127"/>
    <w:pPr>
      <w:tabs>
        <w:tab w:val="center" w:pos="4680"/>
        <w:tab w:val="right" w:pos="9360"/>
      </w:tabs>
    </w:pPr>
  </w:style>
  <w:style w:type="character" w:customStyle="1" w:styleId="HeaderChar">
    <w:name w:val="Header Char"/>
    <w:basedOn w:val="DefaultParagraphFont"/>
    <w:link w:val="Header"/>
    <w:uiPriority w:val="99"/>
    <w:rsid w:val="00E63127"/>
  </w:style>
  <w:style w:type="paragraph" w:styleId="Footer">
    <w:name w:val="footer"/>
    <w:basedOn w:val="Normal"/>
    <w:link w:val="FooterChar"/>
    <w:uiPriority w:val="99"/>
    <w:unhideWhenUsed/>
    <w:rsid w:val="00E63127"/>
    <w:pPr>
      <w:tabs>
        <w:tab w:val="center" w:pos="4680"/>
        <w:tab w:val="right" w:pos="9360"/>
      </w:tabs>
    </w:pPr>
  </w:style>
  <w:style w:type="character" w:customStyle="1" w:styleId="FooterChar">
    <w:name w:val="Footer Char"/>
    <w:basedOn w:val="DefaultParagraphFont"/>
    <w:link w:val="Footer"/>
    <w:uiPriority w:val="99"/>
    <w:rsid w:val="00E63127"/>
  </w:style>
  <w:style w:type="character" w:styleId="PageNumber">
    <w:name w:val="page number"/>
    <w:basedOn w:val="DefaultParagraphFont"/>
    <w:uiPriority w:val="99"/>
    <w:semiHidden/>
    <w:unhideWhenUsed/>
    <w:rsid w:val="00E63127"/>
  </w:style>
  <w:style w:type="paragraph" w:styleId="TOCHeading">
    <w:name w:val="TOC Heading"/>
    <w:basedOn w:val="Heading1"/>
    <w:next w:val="Normal"/>
    <w:uiPriority w:val="39"/>
    <w:unhideWhenUsed/>
    <w:qFormat/>
    <w:rsid w:val="00BF2596"/>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Cs w:val="28"/>
      <w:lang w:val="en-US"/>
    </w:rPr>
  </w:style>
  <w:style w:type="paragraph" w:styleId="TOC1">
    <w:name w:val="toc 1"/>
    <w:basedOn w:val="Normal"/>
    <w:next w:val="Normal"/>
    <w:autoRedefine/>
    <w:uiPriority w:val="39"/>
    <w:unhideWhenUsed/>
    <w:rsid w:val="00BF2596"/>
    <w:pPr>
      <w:spacing w:before="120"/>
    </w:pPr>
    <w:rPr>
      <w:rFonts w:cstheme="minorHAnsi"/>
      <w:b/>
      <w:bCs/>
      <w:i/>
      <w:iCs/>
    </w:rPr>
  </w:style>
  <w:style w:type="paragraph" w:styleId="TOC2">
    <w:name w:val="toc 2"/>
    <w:basedOn w:val="Normal"/>
    <w:next w:val="Normal"/>
    <w:autoRedefine/>
    <w:uiPriority w:val="39"/>
    <w:unhideWhenUsed/>
    <w:rsid w:val="00BF2596"/>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BF2596"/>
    <w:pPr>
      <w:ind w:left="480"/>
    </w:pPr>
    <w:rPr>
      <w:rFonts w:cstheme="minorHAnsi"/>
      <w:sz w:val="20"/>
      <w:szCs w:val="20"/>
    </w:rPr>
  </w:style>
  <w:style w:type="paragraph" w:styleId="TOC4">
    <w:name w:val="toc 4"/>
    <w:basedOn w:val="Normal"/>
    <w:next w:val="Normal"/>
    <w:autoRedefine/>
    <w:uiPriority w:val="39"/>
    <w:semiHidden/>
    <w:unhideWhenUsed/>
    <w:rsid w:val="00BF2596"/>
    <w:pPr>
      <w:ind w:left="720"/>
    </w:pPr>
    <w:rPr>
      <w:rFonts w:cstheme="minorHAnsi"/>
      <w:sz w:val="20"/>
      <w:szCs w:val="20"/>
    </w:rPr>
  </w:style>
  <w:style w:type="paragraph" w:styleId="TOC5">
    <w:name w:val="toc 5"/>
    <w:basedOn w:val="Normal"/>
    <w:next w:val="Normal"/>
    <w:autoRedefine/>
    <w:uiPriority w:val="39"/>
    <w:semiHidden/>
    <w:unhideWhenUsed/>
    <w:rsid w:val="00BF2596"/>
    <w:pPr>
      <w:ind w:left="960"/>
    </w:pPr>
    <w:rPr>
      <w:rFonts w:cstheme="minorHAnsi"/>
      <w:sz w:val="20"/>
      <w:szCs w:val="20"/>
    </w:rPr>
  </w:style>
  <w:style w:type="paragraph" w:styleId="TOC6">
    <w:name w:val="toc 6"/>
    <w:basedOn w:val="Normal"/>
    <w:next w:val="Normal"/>
    <w:autoRedefine/>
    <w:uiPriority w:val="39"/>
    <w:semiHidden/>
    <w:unhideWhenUsed/>
    <w:rsid w:val="00BF2596"/>
    <w:pPr>
      <w:ind w:left="1200"/>
    </w:pPr>
    <w:rPr>
      <w:rFonts w:cstheme="minorHAnsi"/>
      <w:sz w:val="20"/>
      <w:szCs w:val="20"/>
    </w:rPr>
  </w:style>
  <w:style w:type="paragraph" w:styleId="TOC7">
    <w:name w:val="toc 7"/>
    <w:basedOn w:val="Normal"/>
    <w:next w:val="Normal"/>
    <w:autoRedefine/>
    <w:uiPriority w:val="39"/>
    <w:semiHidden/>
    <w:unhideWhenUsed/>
    <w:rsid w:val="00BF2596"/>
    <w:pPr>
      <w:ind w:left="1440"/>
    </w:pPr>
    <w:rPr>
      <w:rFonts w:cstheme="minorHAnsi"/>
      <w:sz w:val="20"/>
      <w:szCs w:val="20"/>
    </w:rPr>
  </w:style>
  <w:style w:type="paragraph" w:styleId="TOC8">
    <w:name w:val="toc 8"/>
    <w:basedOn w:val="Normal"/>
    <w:next w:val="Normal"/>
    <w:autoRedefine/>
    <w:uiPriority w:val="39"/>
    <w:semiHidden/>
    <w:unhideWhenUsed/>
    <w:rsid w:val="00BF2596"/>
    <w:pPr>
      <w:ind w:left="1680"/>
    </w:pPr>
    <w:rPr>
      <w:rFonts w:cstheme="minorHAnsi"/>
      <w:sz w:val="20"/>
      <w:szCs w:val="20"/>
    </w:rPr>
  </w:style>
  <w:style w:type="paragraph" w:styleId="TOC9">
    <w:name w:val="toc 9"/>
    <w:basedOn w:val="Normal"/>
    <w:next w:val="Normal"/>
    <w:autoRedefine/>
    <w:uiPriority w:val="39"/>
    <w:semiHidden/>
    <w:unhideWhenUsed/>
    <w:rsid w:val="00BF2596"/>
    <w:pPr>
      <w:ind w:left="1920"/>
    </w:pPr>
    <w:rPr>
      <w:rFonts w:cstheme="minorHAnsi"/>
      <w:sz w:val="20"/>
      <w:szCs w:val="20"/>
    </w:rPr>
  </w:style>
  <w:style w:type="character" w:customStyle="1" w:styleId="spelle">
    <w:name w:val="spelle"/>
    <w:basedOn w:val="DefaultParagraphFont"/>
    <w:rsid w:val="00BB6121"/>
  </w:style>
  <w:style w:type="paragraph" w:customStyle="1" w:styleId="font80">
    <w:name w:val="font8"/>
    <w:basedOn w:val="Normal"/>
    <w:rsid w:val="00BB6121"/>
    <w:pPr>
      <w:spacing w:before="100" w:beforeAutospacing="1" w:after="100" w:afterAutospacing="1"/>
    </w:pPr>
    <w:rPr>
      <w:rFonts w:ascii="Times New Roman" w:eastAsia="Times New Roman" w:hAnsi="Times New Roman" w:cs="Times New Roman"/>
      <w:lang w:eastAsia="en-CA"/>
    </w:rPr>
  </w:style>
  <w:style w:type="paragraph" w:styleId="HTMLPreformatted">
    <w:name w:val="HTML Preformatted"/>
    <w:basedOn w:val="Normal"/>
    <w:link w:val="HTMLPreformattedChar"/>
    <w:uiPriority w:val="99"/>
    <w:semiHidden/>
    <w:unhideWhenUsed/>
    <w:rsid w:val="00CE3BC5"/>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3BC5"/>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9851">
      <w:bodyDiv w:val="1"/>
      <w:marLeft w:val="0"/>
      <w:marRight w:val="0"/>
      <w:marTop w:val="0"/>
      <w:marBottom w:val="0"/>
      <w:divBdr>
        <w:top w:val="none" w:sz="0" w:space="0" w:color="auto"/>
        <w:left w:val="none" w:sz="0" w:space="0" w:color="auto"/>
        <w:bottom w:val="none" w:sz="0" w:space="0" w:color="auto"/>
        <w:right w:val="none" w:sz="0" w:space="0" w:color="auto"/>
      </w:divBdr>
    </w:div>
    <w:div w:id="192110655">
      <w:bodyDiv w:val="1"/>
      <w:marLeft w:val="0"/>
      <w:marRight w:val="0"/>
      <w:marTop w:val="0"/>
      <w:marBottom w:val="0"/>
      <w:divBdr>
        <w:top w:val="none" w:sz="0" w:space="0" w:color="auto"/>
        <w:left w:val="none" w:sz="0" w:space="0" w:color="auto"/>
        <w:bottom w:val="none" w:sz="0" w:space="0" w:color="auto"/>
        <w:right w:val="none" w:sz="0" w:space="0" w:color="auto"/>
      </w:divBdr>
    </w:div>
    <w:div w:id="383410945">
      <w:bodyDiv w:val="1"/>
      <w:marLeft w:val="0"/>
      <w:marRight w:val="0"/>
      <w:marTop w:val="0"/>
      <w:marBottom w:val="0"/>
      <w:divBdr>
        <w:top w:val="none" w:sz="0" w:space="0" w:color="auto"/>
        <w:left w:val="none" w:sz="0" w:space="0" w:color="auto"/>
        <w:bottom w:val="none" w:sz="0" w:space="0" w:color="auto"/>
        <w:right w:val="none" w:sz="0" w:space="0" w:color="auto"/>
      </w:divBdr>
    </w:div>
    <w:div w:id="503478907">
      <w:bodyDiv w:val="1"/>
      <w:marLeft w:val="0"/>
      <w:marRight w:val="0"/>
      <w:marTop w:val="0"/>
      <w:marBottom w:val="0"/>
      <w:divBdr>
        <w:top w:val="none" w:sz="0" w:space="0" w:color="auto"/>
        <w:left w:val="none" w:sz="0" w:space="0" w:color="auto"/>
        <w:bottom w:val="none" w:sz="0" w:space="0" w:color="auto"/>
        <w:right w:val="none" w:sz="0" w:space="0" w:color="auto"/>
      </w:divBdr>
    </w:div>
    <w:div w:id="638846913">
      <w:bodyDiv w:val="1"/>
      <w:marLeft w:val="0"/>
      <w:marRight w:val="0"/>
      <w:marTop w:val="0"/>
      <w:marBottom w:val="0"/>
      <w:divBdr>
        <w:top w:val="none" w:sz="0" w:space="0" w:color="auto"/>
        <w:left w:val="none" w:sz="0" w:space="0" w:color="auto"/>
        <w:bottom w:val="none" w:sz="0" w:space="0" w:color="auto"/>
        <w:right w:val="none" w:sz="0" w:space="0" w:color="auto"/>
      </w:divBdr>
    </w:div>
    <w:div w:id="656425045">
      <w:bodyDiv w:val="1"/>
      <w:marLeft w:val="0"/>
      <w:marRight w:val="0"/>
      <w:marTop w:val="0"/>
      <w:marBottom w:val="0"/>
      <w:divBdr>
        <w:top w:val="none" w:sz="0" w:space="0" w:color="auto"/>
        <w:left w:val="none" w:sz="0" w:space="0" w:color="auto"/>
        <w:bottom w:val="none" w:sz="0" w:space="0" w:color="auto"/>
        <w:right w:val="none" w:sz="0" w:space="0" w:color="auto"/>
      </w:divBdr>
    </w:div>
    <w:div w:id="668875442">
      <w:bodyDiv w:val="1"/>
      <w:marLeft w:val="0"/>
      <w:marRight w:val="0"/>
      <w:marTop w:val="0"/>
      <w:marBottom w:val="0"/>
      <w:divBdr>
        <w:top w:val="none" w:sz="0" w:space="0" w:color="auto"/>
        <w:left w:val="none" w:sz="0" w:space="0" w:color="auto"/>
        <w:bottom w:val="none" w:sz="0" w:space="0" w:color="auto"/>
        <w:right w:val="none" w:sz="0" w:space="0" w:color="auto"/>
      </w:divBdr>
      <w:divsChild>
        <w:div w:id="517543798">
          <w:marLeft w:val="0"/>
          <w:marRight w:val="0"/>
          <w:marTop w:val="0"/>
          <w:marBottom w:val="0"/>
          <w:divBdr>
            <w:top w:val="none" w:sz="0" w:space="0" w:color="auto"/>
            <w:left w:val="none" w:sz="0" w:space="0" w:color="auto"/>
            <w:bottom w:val="none" w:sz="0" w:space="0" w:color="auto"/>
            <w:right w:val="none" w:sz="0" w:space="0" w:color="auto"/>
          </w:divBdr>
          <w:divsChild>
            <w:div w:id="1197350695">
              <w:marLeft w:val="0"/>
              <w:marRight w:val="0"/>
              <w:marTop w:val="0"/>
              <w:marBottom w:val="0"/>
              <w:divBdr>
                <w:top w:val="none" w:sz="0" w:space="0" w:color="auto"/>
                <w:left w:val="none" w:sz="0" w:space="0" w:color="auto"/>
                <w:bottom w:val="none" w:sz="0" w:space="0" w:color="auto"/>
                <w:right w:val="none" w:sz="0" w:space="0" w:color="auto"/>
              </w:divBdr>
              <w:divsChild>
                <w:div w:id="563835830">
                  <w:marLeft w:val="0"/>
                  <w:marRight w:val="0"/>
                  <w:marTop w:val="0"/>
                  <w:marBottom w:val="0"/>
                  <w:divBdr>
                    <w:top w:val="none" w:sz="0" w:space="0" w:color="auto"/>
                    <w:left w:val="none" w:sz="0" w:space="0" w:color="auto"/>
                    <w:bottom w:val="none" w:sz="0" w:space="0" w:color="auto"/>
                    <w:right w:val="none" w:sz="0" w:space="0" w:color="auto"/>
                  </w:divBdr>
                  <w:divsChild>
                    <w:div w:id="280960416">
                      <w:marLeft w:val="-90"/>
                      <w:marRight w:val="-90"/>
                      <w:marTop w:val="0"/>
                      <w:marBottom w:val="0"/>
                      <w:divBdr>
                        <w:top w:val="none" w:sz="0" w:space="0" w:color="auto"/>
                        <w:left w:val="none" w:sz="0" w:space="0" w:color="auto"/>
                        <w:bottom w:val="none" w:sz="0" w:space="0" w:color="auto"/>
                        <w:right w:val="none" w:sz="0" w:space="0" w:color="auto"/>
                      </w:divBdr>
                      <w:divsChild>
                        <w:div w:id="12610878">
                          <w:marLeft w:val="0"/>
                          <w:marRight w:val="0"/>
                          <w:marTop w:val="0"/>
                          <w:marBottom w:val="0"/>
                          <w:divBdr>
                            <w:top w:val="none" w:sz="0" w:space="0" w:color="auto"/>
                            <w:left w:val="none" w:sz="0" w:space="0" w:color="auto"/>
                            <w:bottom w:val="none" w:sz="0" w:space="0" w:color="auto"/>
                            <w:right w:val="none" w:sz="0" w:space="0" w:color="auto"/>
                          </w:divBdr>
                          <w:divsChild>
                            <w:div w:id="156507225">
                              <w:marLeft w:val="0"/>
                              <w:marRight w:val="0"/>
                              <w:marTop w:val="0"/>
                              <w:marBottom w:val="0"/>
                              <w:divBdr>
                                <w:top w:val="none" w:sz="0" w:space="0" w:color="auto"/>
                                <w:left w:val="none" w:sz="0" w:space="0" w:color="auto"/>
                                <w:bottom w:val="none" w:sz="0" w:space="0" w:color="auto"/>
                                <w:right w:val="none" w:sz="0" w:space="0" w:color="auto"/>
                              </w:divBdr>
                              <w:divsChild>
                                <w:div w:id="105258464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1034083">
      <w:bodyDiv w:val="1"/>
      <w:marLeft w:val="0"/>
      <w:marRight w:val="0"/>
      <w:marTop w:val="0"/>
      <w:marBottom w:val="0"/>
      <w:divBdr>
        <w:top w:val="none" w:sz="0" w:space="0" w:color="auto"/>
        <w:left w:val="none" w:sz="0" w:space="0" w:color="auto"/>
        <w:bottom w:val="none" w:sz="0" w:space="0" w:color="auto"/>
        <w:right w:val="none" w:sz="0" w:space="0" w:color="auto"/>
      </w:divBdr>
    </w:div>
    <w:div w:id="695276458">
      <w:bodyDiv w:val="1"/>
      <w:marLeft w:val="0"/>
      <w:marRight w:val="0"/>
      <w:marTop w:val="0"/>
      <w:marBottom w:val="0"/>
      <w:divBdr>
        <w:top w:val="none" w:sz="0" w:space="0" w:color="auto"/>
        <w:left w:val="none" w:sz="0" w:space="0" w:color="auto"/>
        <w:bottom w:val="none" w:sz="0" w:space="0" w:color="auto"/>
        <w:right w:val="none" w:sz="0" w:space="0" w:color="auto"/>
      </w:divBdr>
    </w:div>
    <w:div w:id="758675954">
      <w:bodyDiv w:val="1"/>
      <w:marLeft w:val="0"/>
      <w:marRight w:val="0"/>
      <w:marTop w:val="0"/>
      <w:marBottom w:val="0"/>
      <w:divBdr>
        <w:top w:val="none" w:sz="0" w:space="0" w:color="auto"/>
        <w:left w:val="none" w:sz="0" w:space="0" w:color="auto"/>
        <w:bottom w:val="none" w:sz="0" w:space="0" w:color="auto"/>
        <w:right w:val="none" w:sz="0" w:space="0" w:color="auto"/>
      </w:divBdr>
      <w:divsChild>
        <w:div w:id="867066421">
          <w:marLeft w:val="0"/>
          <w:marRight w:val="0"/>
          <w:marTop w:val="0"/>
          <w:marBottom w:val="0"/>
          <w:divBdr>
            <w:top w:val="single" w:sz="8" w:space="1" w:color="auto"/>
            <w:left w:val="single" w:sz="8" w:space="4" w:color="auto"/>
            <w:bottom w:val="single" w:sz="8" w:space="1" w:color="auto"/>
            <w:right w:val="single" w:sz="8" w:space="4" w:color="auto"/>
          </w:divBdr>
        </w:div>
      </w:divsChild>
    </w:div>
    <w:div w:id="850678389">
      <w:bodyDiv w:val="1"/>
      <w:marLeft w:val="0"/>
      <w:marRight w:val="0"/>
      <w:marTop w:val="0"/>
      <w:marBottom w:val="0"/>
      <w:divBdr>
        <w:top w:val="none" w:sz="0" w:space="0" w:color="auto"/>
        <w:left w:val="none" w:sz="0" w:space="0" w:color="auto"/>
        <w:bottom w:val="none" w:sz="0" w:space="0" w:color="auto"/>
        <w:right w:val="none" w:sz="0" w:space="0" w:color="auto"/>
      </w:divBdr>
    </w:div>
    <w:div w:id="860049274">
      <w:bodyDiv w:val="1"/>
      <w:marLeft w:val="0"/>
      <w:marRight w:val="0"/>
      <w:marTop w:val="0"/>
      <w:marBottom w:val="0"/>
      <w:divBdr>
        <w:top w:val="none" w:sz="0" w:space="0" w:color="auto"/>
        <w:left w:val="none" w:sz="0" w:space="0" w:color="auto"/>
        <w:bottom w:val="none" w:sz="0" w:space="0" w:color="auto"/>
        <w:right w:val="none" w:sz="0" w:space="0" w:color="auto"/>
      </w:divBdr>
    </w:div>
    <w:div w:id="865603824">
      <w:bodyDiv w:val="1"/>
      <w:marLeft w:val="0"/>
      <w:marRight w:val="0"/>
      <w:marTop w:val="0"/>
      <w:marBottom w:val="0"/>
      <w:divBdr>
        <w:top w:val="none" w:sz="0" w:space="0" w:color="auto"/>
        <w:left w:val="none" w:sz="0" w:space="0" w:color="auto"/>
        <w:bottom w:val="none" w:sz="0" w:space="0" w:color="auto"/>
        <w:right w:val="none" w:sz="0" w:space="0" w:color="auto"/>
      </w:divBdr>
    </w:div>
    <w:div w:id="926692339">
      <w:bodyDiv w:val="1"/>
      <w:marLeft w:val="0"/>
      <w:marRight w:val="0"/>
      <w:marTop w:val="0"/>
      <w:marBottom w:val="0"/>
      <w:divBdr>
        <w:top w:val="none" w:sz="0" w:space="0" w:color="auto"/>
        <w:left w:val="none" w:sz="0" w:space="0" w:color="auto"/>
        <w:bottom w:val="none" w:sz="0" w:space="0" w:color="auto"/>
        <w:right w:val="none" w:sz="0" w:space="0" w:color="auto"/>
      </w:divBdr>
    </w:div>
    <w:div w:id="1142890634">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406341162">
      <w:bodyDiv w:val="1"/>
      <w:marLeft w:val="0"/>
      <w:marRight w:val="0"/>
      <w:marTop w:val="0"/>
      <w:marBottom w:val="0"/>
      <w:divBdr>
        <w:top w:val="none" w:sz="0" w:space="0" w:color="auto"/>
        <w:left w:val="none" w:sz="0" w:space="0" w:color="auto"/>
        <w:bottom w:val="none" w:sz="0" w:space="0" w:color="auto"/>
        <w:right w:val="none" w:sz="0" w:space="0" w:color="auto"/>
      </w:divBdr>
    </w:div>
    <w:div w:id="1471248259">
      <w:bodyDiv w:val="1"/>
      <w:marLeft w:val="0"/>
      <w:marRight w:val="0"/>
      <w:marTop w:val="0"/>
      <w:marBottom w:val="0"/>
      <w:divBdr>
        <w:top w:val="none" w:sz="0" w:space="0" w:color="auto"/>
        <w:left w:val="none" w:sz="0" w:space="0" w:color="auto"/>
        <w:bottom w:val="none" w:sz="0" w:space="0" w:color="auto"/>
        <w:right w:val="none" w:sz="0" w:space="0" w:color="auto"/>
      </w:divBdr>
    </w:div>
    <w:div w:id="1589195362">
      <w:bodyDiv w:val="1"/>
      <w:marLeft w:val="0"/>
      <w:marRight w:val="0"/>
      <w:marTop w:val="0"/>
      <w:marBottom w:val="0"/>
      <w:divBdr>
        <w:top w:val="none" w:sz="0" w:space="0" w:color="auto"/>
        <w:left w:val="none" w:sz="0" w:space="0" w:color="auto"/>
        <w:bottom w:val="none" w:sz="0" w:space="0" w:color="auto"/>
        <w:right w:val="none" w:sz="0" w:space="0" w:color="auto"/>
      </w:divBdr>
    </w:div>
    <w:div w:id="1602645388">
      <w:bodyDiv w:val="1"/>
      <w:marLeft w:val="0"/>
      <w:marRight w:val="0"/>
      <w:marTop w:val="0"/>
      <w:marBottom w:val="0"/>
      <w:divBdr>
        <w:top w:val="none" w:sz="0" w:space="0" w:color="auto"/>
        <w:left w:val="none" w:sz="0" w:space="0" w:color="auto"/>
        <w:bottom w:val="none" w:sz="0" w:space="0" w:color="auto"/>
        <w:right w:val="none" w:sz="0" w:space="0" w:color="auto"/>
      </w:divBdr>
    </w:div>
    <w:div w:id="1717704552">
      <w:bodyDiv w:val="1"/>
      <w:marLeft w:val="0"/>
      <w:marRight w:val="0"/>
      <w:marTop w:val="0"/>
      <w:marBottom w:val="0"/>
      <w:divBdr>
        <w:top w:val="none" w:sz="0" w:space="0" w:color="auto"/>
        <w:left w:val="none" w:sz="0" w:space="0" w:color="auto"/>
        <w:bottom w:val="none" w:sz="0" w:space="0" w:color="auto"/>
        <w:right w:val="none" w:sz="0" w:space="0" w:color="auto"/>
      </w:divBdr>
    </w:div>
    <w:div w:id="1730349404">
      <w:bodyDiv w:val="1"/>
      <w:marLeft w:val="0"/>
      <w:marRight w:val="0"/>
      <w:marTop w:val="0"/>
      <w:marBottom w:val="0"/>
      <w:divBdr>
        <w:top w:val="none" w:sz="0" w:space="0" w:color="auto"/>
        <w:left w:val="none" w:sz="0" w:space="0" w:color="auto"/>
        <w:bottom w:val="none" w:sz="0" w:space="0" w:color="auto"/>
        <w:right w:val="none" w:sz="0" w:space="0" w:color="auto"/>
      </w:divBdr>
    </w:div>
    <w:div w:id="1800762091">
      <w:bodyDiv w:val="1"/>
      <w:marLeft w:val="0"/>
      <w:marRight w:val="0"/>
      <w:marTop w:val="0"/>
      <w:marBottom w:val="0"/>
      <w:divBdr>
        <w:top w:val="none" w:sz="0" w:space="0" w:color="auto"/>
        <w:left w:val="none" w:sz="0" w:space="0" w:color="auto"/>
        <w:bottom w:val="none" w:sz="0" w:space="0" w:color="auto"/>
        <w:right w:val="none" w:sz="0" w:space="0" w:color="auto"/>
      </w:divBdr>
    </w:div>
    <w:div w:id="1856338488">
      <w:bodyDiv w:val="1"/>
      <w:marLeft w:val="0"/>
      <w:marRight w:val="0"/>
      <w:marTop w:val="0"/>
      <w:marBottom w:val="0"/>
      <w:divBdr>
        <w:top w:val="none" w:sz="0" w:space="0" w:color="auto"/>
        <w:left w:val="none" w:sz="0" w:space="0" w:color="auto"/>
        <w:bottom w:val="none" w:sz="0" w:space="0" w:color="auto"/>
        <w:right w:val="none" w:sz="0" w:space="0" w:color="auto"/>
      </w:divBdr>
    </w:div>
    <w:div w:id="1857496409">
      <w:bodyDiv w:val="1"/>
      <w:marLeft w:val="0"/>
      <w:marRight w:val="0"/>
      <w:marTop w:val="0"/>
      <w:marBottom w:val="0"/>
      <w:divBdr>
        <w:top w:val="none" w:sz="0" w:space="0" w:color="auto"/>
        <w:left w:val="none" w:sz="0" w:space="0" w:color="auto"/>
        <w:bottom w:val="none" w:sz="0" w:space="0" w:color="auto"/>
        <w:right w:val="none" w:sz="0" w:space="0" w:color="auto"/>
      </w:divBdr>
      <w:divsChild>
        <w:div w:id="183056014">
          <w:marLeft w:val="0"/>
          <w:marRight w:val="0"/>
          <w:marTop w:val="219"/>
          <w:marBottom w:val="240"/>
          <w:divBdr>
            <w:top w:val="none" w:sz="0" w:space="0" w:color="auto"/>
            <w:left w:val="none" w:sz="0" w:space="0" w:color="auto"/>
            <w:bottom w:val="none" w:sz="0" w:space="0" w:color="auto"/>
            <w:right w:val="none" w:sz="0" w:space="0" w:color="auto"/>
          </w:divBdr>
        </w:div>
        <w:div w:id="149710758">
          <w:marLeft w:val="0"/>
          <w:marRight w:val="0"/>
          <w:marTop w:val="260"/>
          <w:marBottom w:val="240"/>
          <w:divBdr>
            <w:top w:val="none" w:sz="0" w:space="0" w:color="auto"/>
            <w:left w:val="none" w:sz="0" w:space="0" w:color="auto"/>
            <w:bottom w:val="none" w:sz="0" w:space="0" w:color="auto"/>
            <w:right w:val="none" w:sz="0" w:space="0" w:color="auto"/>
          </w:divBdr>
        </w:div>
      </w:divsChild>
    </w:div>
    <w:div w:id="1904176115">
      <w:bodyDiv w:val="1"/>
      <w:marLeft w:val="0"/>
      <w:marRight w:val="0"/>
      <w:marTop w:val="0"/>
      <w:marBottom w:val="0"/>
      <w:divBdr>
        <w:top w:val="none" w:sz="0" w:space="0" w:color="auto"/>
        <w:left w:val="none" w:sz="0" w:space="0" w:color="auto"/>
        <w:bottom w:val="none" w:sz="0" w:space="0" w:color="auto"/>
        <w:right w:val="none" w:sz="0" w:space="0" w:color="auto"/>
      </w:divBdr>
    </w:div>
    <w:div w:id="1957515711">
      <w:bodyDiv w:val="1"/>
      <w:marLeft w:val="0"/>
      <w:marRight w:val="0"/>
      <w:marTop w:val="0"/>
      <w:marBottom w:val="0"/>
      <w:divBdr>
        <w:top w:val="none" w:sz="0" w:space="0" w:color="auto"/>
        <w:left w:val="none" w:sz="0" w:space="0" w:color="auto"/>
        <w:bottom w:val="none" w:sz="0" w:space="0" w:color="auto"/>
        <w:right w:val="none" w:sz="0" w:space="0" w:color="auto"/>
      </w:divBdr>
    </w:div>
    <w:div w:id="1990864227">
      <w:bodyDiv w:val="1"/>
      <w:marLeft w:val="0"/>
      <w:marRight w:val="0"/>
      <w:marTop w:val="0"/>
      <w:marBottom w:val="0"/>
      <w:divBdr>
        <w:top w:val="none" w:sz="0" w:space="0" w:color="auto"/>
        <w:left w:val="none" w:sz="0" w:space="0" w:color="auto"/>
        <w:bottom w:val="none" w:sz="0" w:space="0" w:color="auto"/>
        <w:right w:val="none" w:sz="0" w:space="0" w:color="auto"/>
      </w:divBdr>
    </w:div>
    <w:div w:id="2069497445">
      <w:bodyDiv w:val="1"/>
      <w:marLeft w:val="0"/>
      <w:marRight w:val="0"/>
      <w:marTop w:val="0"/>
      <w:marBottom w:val="0"/>
      <w:divBdr>
        <w:top w:val="none" w:sz="0" w:space="0" w:color="auto"/>
        <w:left w:val="none" w:sz="0" w:space="0" w:color="auto"/>
        <w:bottom w:val="none" w:sz="0" w:space="0" w:color="auto"/>
        <w:right w:val="none" w:sz="0" w:space="0" w:color="auto"/>
      </w:divBdr>
      <w:divsChild>
        <w:div w:id="1390373574">
          <w:marLeft w:val="0"/>
          <w:marRight w:val="0"/>
          <w:marTop w:val="75"/>
          <w:marBottom w:val="75"/>
          <w:divBdr>
            <w:top w:val="none" w:sz="0" w:space="0" w:color="auto"/>
            <w:left w:val="none" w:sz="0" w:space="0" w:color="auto"/>
            <w:bottom w:val="none" w:sz="0" w:space="0" w:color="auto"/>
            <w:right w:val="none" w:sz="0" w:space="0" w:color="auto"/>
          </w:divBdr>
        </w:div>
        <w:div w:id="1751346320">
          <w:marLeft w:val="0"/>
          <w:marRight w:val="0"/>
          <w:marTop w:val="75"/>
          <w:marBottom w:val="75"/>
          <w:divBdr>
            <w:top w:val="none" w:sz="0" w:space="0" w:color="auto"/>
            <w:left w:val="none" w:sz="0" w:space="0" w:color="auto"/>
            <w:bottom w:val="none" w:sz="0" w:space="0" w:color="auto"/>
            <w:right w:val="none" w:sz="0" w:space="0" w:color="auto"/>
          </w:divBdr>
        </w:div>
      </w:divsChild>
    </w:div>
    <w:div w:id="2080010262">
      <w:bodyDiv w:val="1"/>
      <w:marLeft w:val="0"/>
      <w:marRight w:val="0"/>
      <w:marTop w:val="0"/>
      <w:marBottom w:val="0"/>
      <w:divBdr>
        <w:top w:val="none" w:sz="0" w:space="0" w:color="auto"/>
        <w:left w:val="none" w:sz="0" w:space="0" w:color="auto"/>
        <w:bottom w:val="none" w:sz="0" w:space="0" w:color="auto"/>
        <w:right w:val="none" w:sz="0" w:space="0" w:color="auto"/>
      </w:divBdr>
    </w:div>
    <w:div w:id="209311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mpa-acpm.ca/en/advice-publications/handbooks/consent-a-guide-for-canadian-physicians" TargetMode="External"/><Relationship Id="rId21" Type="http://schemas.openxmlformats.org/officeDocument/2006/relationships/hyperlink" Target="https://montreal.ctvnews.ca/legault-insists-health-care-will-be-unchanged-under-bill-96-calls-out-disinformation-1.5908171" TargetMode="External"/><Relationship Id="rId42" Type="http://schemas.openxmlformats.org/officeDocument/2006/relationships/hyperlink" Target="https://www.scientificamerican.com/article/at-what-age-does-our-ability-to-learn-a-new-language-like-a-native-speaker-disappear/" TargetMode="External"/><Relationship Id="rId47" Type="http://schemas.openxmlformats.org/officeDocument/2006/relationships/hyperlink" Target="https://www.erifarda.org/erifarda" TargetMode="External"/><Relationship Id="rId63" Type="http://schemas.openxmlformats.org/officeDocument/2006/relationships/hyperlink" Target="https://montrealgazette.com/news/local-news/majority-of-quebecers-believe-bill-96-should-be-amended-to-exempt-health-social-services-poll?utm_campaign=later-linkinbio-montrealgazette&amp;utm_content=later-26470697&amp;utm_medium=social&amp;utm_source=linkin.bio" TargetMode="External"/><Relationship Id="rId68" Type="http://schemas.openxmlformats.org/officeDocument/2006/relationships/image" Target="media/image2.png"/><Relationship Id="rId16" Type="http://schemas.openxmlformats.org/officeDocument/2006/relationships/hyperlink" Target="https://futur-quebec.ca/" TargetMode="External"/><Relationship Id="rId11" Type="http://schemas.openxmlformats.org/officeDocument/2006/relationships/hyperlink" Target="https://www.legisquebec.gouv.qc.ca/en/document/cs/c-11" TargetMode="External"/><Relationship Id="rId24" Type="http://schemas.openxmlformats.org/officeDocument/2006/relationships/hyperlink" Target="https://www.bmj.com/content/309/6948/184" TargetMode="External"/><Relationship Id="rId32" Type="http://schemas.openxmlformats.org/officeDocument/2006/relationships/hyperlink" Target="https://www.legisquebec.gouv.qc.ca/en/document/cr/C-26,%20r.%20212" TargetMode="External"/><Relationship Id="rId37" Type="http://schemas.openxmlformats.org/officeDocument/2006/relationships/hyperlink" Target="https://www.inspq.qc.ca/pdf/publications/1697_AdapLinguisSoinsServicesSante_VA.pdf" TargetMode="External"/><Relationship Id="rId40" Type="http://schemas.openxmlformats.org/officeDocument/2006/relationships/hyperlink" Target="https://www.inspq.qc.ca/pdf/publications/1697_AdapLinguisSoinsServicesSante_VA.pdf" TargetMode="External"/><Relationship Id="rId45" Type="http://schemas.openxmlformats.org/officeDocument/2006/relationships/hyperlink" Target="https://www.babbel.com/en/magazine/languages-closest-to-english" TargetMode="External"/><Relationship Id="rId53" Type="http://schemas.openxmlformats.org/officeDocument/2006/relationships/hyperlink" Target="https://jamanetwork.com/journals/jamainternalmedicine/fullarticle/2765826" TargetMode="External"/><Relationship Id="rId58" Type="http://schemas.openxmlformats.org/officeDocument/2006/relationships/hyperlink" Target="https://www.lapresse.ca/actualites/sante/2022-06-27/le-cusm-plein-a-craquer.php" TargetMode="External"/><Relationship Id="rId66" Type="http://schemas.openxmlformats.org/officeDocument/2006/relationships/image" Target="media/image1.jpeg"/><Relationship Id="rId74"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montrealgazette.com/news/local-news/strapped-hospitals-plan-to-hire-unskilled-workers-to-replace-or-nurses" TargetMode="External"/><Relationship Id="rId19" Type="http://schemas.openxmlformats.org/officeDocument/2006/relationships/hyperlink" Target="https://montrealgazette.com/news/local-news/english-cegep-profs-fear-job-losses-due-to-additional-french-courses" TargetMode="External"/><Relationship Id="rId14" Type="http://schemas.openxmlformats.org/officeDocument/2006/relationships/hyperlink" Target="https://montrealgazette.com/news/how-a-private-german-school-in-quebec-graduates-trilingual-students?utm_term=Autofeed&amp;utm_medium=Social&amp;utm_source=Facebook&amp;fbclid=IwAR0WFkyvK9zpAG9ApWGwpaGNd4cZ2wzqiy2ufQLhKgLUdLw3YL4DnDl8I7o" TargetMode="External"/><Relationship Id="rId22" Type="http://schemas.openxmlformats.org/officeDocument/2006/relationships/hyperlink" Target="https://montreal.ctvnews.ca/patient-says-chum-doctor-denied-him-care-for-speaking-english-1.3755726" TargetMode="External"/><Relationship Id="rId27" Type="http://schemas.openxmlformats.org/officeDocument/2006/relationships/hyperlink" Target="https://policybase.cma.ca/link/policy13937" TargetMode="External"/><Relationship Id="rId30" Type="http://schemas.openxmlformats.org/officeDocument/2006/relationships/hyperlink" Target="https://policybase.cma.ca/link/policy13937" TargetMode="External"/><Relationship Id="rId35" Type="http://schemas.openxmlformats.org/officeDocument/2006/relationships/hyperlink" Target="https://www.inspq.qc.ca/pdf/publications/1697_AdapLinguisSoinsServicesSante_VA.pdf" TargetMode="External"/><Relationship Id="rId43" Type="http://schemas.openxmlformats.org/officeDocument/2006/relationships/hyperlink" Target="https://www.frontiersin.org/articles/10.3389/feduc.2021.618655/full" TargetMode="External"/><Relationship Id="rId48" Type="http://schemas.openxmlformats.org/officeDocument/2006/relationships/hyperlink" Target="https://www.lapresse.ca/actualites/chroniques/2022-05-16/vous-avez-six-mois-bis.php" TargetMode="External"/><Relationship Id="rId56" Type="http://schemas.openxmlformats.org/officeDocument/2006/relationships/hyperlink" Target="https://montreal.ctvnews.ca/against-doctors-wishes-quebec-passes-bill-11-asking-them-to-add-patient-time-slots-1.5926889" TargetMode="External"/><Relationship Id="rId64" Type="http://schemas.openxmlformats.org/officeDocument/2006/relationships/hyperlink" Target="https://ici.tou.tv/les-quebecois-de-la-loi-101/S01E01" TargetMode="External"/><Relationship Id="rId69" Type="http://schemas.openxmlformats.org/officeDocument/2006/relationships/hyperlink" Target="https://www.linkedin.com/in/danielle-fox-9ba09b229/" TargetMode="External"/><Relationship Id="rId77" Type="http://schemas.openxmlformats.org/officeDocument/2006/relationships/theme" Target="theme/theme1.xml"/><Relationship Id="rId8" Type="http://schemas.openxmlformats.org/officeDocument/2006/relationships/hyperlink" Target="https://www.change.org/p/amend-bill-96-compassion-should-be-the-only-language-of-health?utm_source=share_petition&amp;utm_medium=custom_url&amp;recruited_by_id=38a67cbd-9ec7-4088-a973-b2e4b18555a2" TargetMode="External"/><Relationship Id="rId51" Type="http://schemas.openxmlformats.org/officeDocument/2006/relationships/hyperlink" Target="https://editionslapresse.ca/products/25-mythes-a-deboulonner-en-politique-quebecoise-1" TargetMode="External"/><Relationship Id="rId72" Type="http://schemas.openxmlformats.org/officeDocument/2006/relationships/hyperlink" Target="https://www.linkedin.com/in/adamodonovan/" TargetMode="External"/><Relationship Id="rId3" Type="http://schemas.openxmlformats.org/officeDocument/2006/relationships/styles" Target="styles.xml"/><Relationship Id="rId12" Type="http://schemas.openxmlformats.org/officeDocument/2006/relationships/hyperlink" Target="https://www12.statcan.gc.ca/census-recensement/2016/as-sa/98-200-x/2016011/98-200-x2016011-eng.cfm" TargetMode="External"/><Relationship Id="rId17" Type="http://schemas.openxmlformats.org/officeDocument/2006/relationships/hyperlink" Target="https://montrealgazette.com/news/local-news/companies-worry-about-costs-associated-with-bill-96" TargetMode="External"/><Relationship Id="rId25" Type="http://schemas.openxmlformats.org/officeDocument/2006/relationships/hyperlink" Target="https://www.cmpa-acpm.ca/en/advice-publications/handbooks/consent-a-guide-for-canadian-physicians" TargetMode="External"/><Relationship Id="rId33" Type="http://schemas.openxmlformats.org/officeDocument/2006/relationships/hyperlink" Target="https://journals.sagepub.com/doi/10.1177/07399863910134002" TargetMode="External"/><Relationship Id="rId38" Type="http://schemas.openxmlformats.org/officeDocument/2006/relationships/hyperlink" Target="https://pubmed.ncbi.nlm.nih.gov/11286360/" TargetMode="External"/><Relationship Id="rId46" Type="http://schemas.openxmlformats.org/officeDocument/2006/relationships/hyperlink" Target="https://www.cbc.ca/news/canada/montreal/quebec-french-language-1.6483297?fbclid=IwAR3B0zjCWdJCZNqCykVnWRY63Ede9e8vrVDA6k_I0Eyt26UsnO8pXIOkDxs" TargetMode="External"/><Relationship Id="rId59" Type="http://schemas.openxmlformats.org/officeDocument/2006/relationships/hyperlink" Target="https://www.cbc.ca/news/canada/montreal/coroner-report-long-term-care-deaths-1.6454935" TargetMode="External"/><Relationship Id="rId67" Type="http://schemas.openxmlformats.org/officeDocument/2006/relationships/hyperlink" Target="https://www.linkedin.com/in/cynthia-rosa-ventrella-785543199/" TargetMode="External"/><Relationship Id="rId20" Type="http://schemas.openxmlformats.org/officeDocument/2006/relationships/hyperlink" Target="https://www.who.int/health-topics/social-determinants-of-health" TargetMode="External"/><Relationship Id="rId41" Type="http://schemas.openxmlformats.org/officeDocument/2006/relationships/hyperlink" Target="https://www.inspq.qc.ca/pdf/publications/1697_AdapLinguisSoinsServicesSante_VA.pdf" TargetMode="External"/><Relationship Id="rId54" Type="http://schemas.openxmlformats.org/officeDocument/2006/relationships/hyperlink" Target="https://pubmed.ncbi.nlm.nih.gov/29320966/" TargetMode="External"/><Relationship Id="rId62" Type="http://schemas.openxmlformats.org/officeDocument/2006/relationships/hyperlink" Target="https://montrealgazette.com/news/local-news/strapped-hospitals-plan-to-hire-unskilled-workers-to-replace-or-nurses" TargetMode="External"/><Relationship Id="rId70" Type="http://schemas.openxmlformats.org/officeDocument/2006/relationships/image" Target="media/image3.jpeg"/><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apresse.ca/actualites/education/2022-06-09/enseignement-en-immersion-francaise/les-jeunes-anglos-plongent.php" TargetMode="External"/><Relationship Id="rId23" Type="http://schemas.openxmlformats.org/officeDocument/2006/relationships/hyperlink" Target="https://www.thecanadianencyclopedia.ca/en/article/quebec-language-policy" TargetMode="External"/><Relationship Id="rId28" Type="http://schemas.openxmlformats.org/officeDocument/2006/relationships/hyperlink" Target="https://www.cmpa-acpm.ca/en/advice-publications/handbooks/consent-a-guide-for-canadian-physicians" TargetMode="External"/><Relationship Id="rId36" Type="http://schemas.openxmlformats.org/officeDocument/2006/relationships/hyperlink" Target="https://www.themetropolitain.ca/articles/view/1682" TargetMode="External"/><Relationship Id="rId49" Type="http://schemas.openxmlformats.org/officeDocument/2006/relationships/hyperlink" Target="https://montrealgazette.com/news/how-a-private-german-school-in-quebec-graduates-trilingual-students?utm_term=Autofeed&amp;utm_medium=Social&amp;utm_source=Facebook&amp;fbclid=IwAR0WFkyvK9zpAG9ApWGwpaGNd4cZ2wzqiy2ufQLhKgLUdLw3YL4DnDl8I7o" TargetMode="External"/><Relationship Id="rId57" Type="http://schemas.openxmlformats.org/officeDocument/2006/relationships/hyperlink" Target="https://www.ncbi.nlm.nih.gov/pmc/articles/PMC4978591/" TargetMode="External"/><Relationship Id="rId10" Type="http://schemas.openxmlformats.org/officeDocument/2006/relationships/hyperlink" Target="https://editionslapresse.ca/products/25-mythes-a-deboulonner-en-politique-quebecoise-1" TargetMode="External"/><Relationship Id="rId31" Type="http://schemas.openxmlformats.org/officeDocument/2006/relationships/hyperlink" Target="https://caccn.ca/wp-content/uploads/2019/05/STCACCN-2017-Standards-5th-Ed.pdf" TargetMode="External"/><Relationship Id="rId44" Type="http://schemas.openxmlformats.org/officeDocument/2006/relationships/hyperlink" Target="https://www.state.gov/foreign-language-training/" TargetMode="External"/><Relationship Id="rId52" Type="http://schemas.openxmlformats.org/officeDocument/2006/relationships/hyperlink" Target="https://www.ncbi.nlm.nih.gov/pmc/articles/PMC3168672/" TargetMode="External"/><Relationship Id="rId60" Type="http://schemas.openxmlformats.org/officeDocument/2006/relationships/hyperlink" Target="https://www.cbc.ca/news/canada/montreal/waitlist-quebec-surgery-delays-patients-1.6061367" TargetMode="External"/><Relationship Id="rId65" Type="http://schemas.openxmlformats.org/officeDocument/2006/relationships/hyperlink" Target="https://www.lapresse.ca/actualites/chroniques/2022-05-11/vous-avez-six-mois.php" TargetMode="External"/><Relationship Id="rId73" Type="http://schemas.openxmlformats.org/officeDocument/2006/relationships/hyperlink" Target="https://native-land.ca/" TargetMode="External"/><Relationship Id="rId4" Type="http://schemas.openxmlformats.org/officeDocument/2006/relationships/settings" Target="settings.xml"/><Relationship Id="rId9" Type="http://schemas.openxmlformats.org/officeDocument/2006/relationships/hyperlink" Target="http://www.assnat.qc.ca/en/travaux-parlementaires/projets-loi/projet-loi-96-42-1.html" TargetMode="External"/><Relationship Id="rId13" Type="http://schemas.openxmlformats.org/officeDocument/2006/relationships/hyperlink" Target="https://ici.tou.tv/bataille-pour-lame-du-quebec/S01E01" TargetMode="External"/><Relationship Id="rId18" Type="http://schemas.openxmlformats.org/officeDocument/2006/relationships/hyperlink" Target="https://www.lapresse.ca/actualites/chroniques/2022-05-15/l-insolence-d-etre-un-anglo.php?utm_source=dlvr.it&amp;utm_medium=twitterGreat&amp;fbclid=IwAR3vohD8a4s1R93Q86nGGpv_cHmY2zzdt0bZTy935ZErtxb_FCRSkTwgzpc" TargetMode="External"/><Relationship Id="rId39" Type="http://schemas.openxmlformats.org/officeDocument/2006/relationships/hyperlink" Target="https://ifmsa.qc.ca/wp-content/uploads/Language-Barriers-in-Montreal-Final.pdf" TargetMode="External"/><Relationship Id="rId34" Type="http://schemas.openxmlformats.org/officeDocument/2006/relationships/hyperlink" Target="https://www.bmj.com/content/309/6948/184" TargetMode="External"/><Relationship Id="rId50" Type="http://schemas.openxmlformats.org/officeDocument/2006/relationships/hyperlink" Target="https://www.lapresse.ca/actualites/chroniques/2022-05-16/vous-avez-six-mois-bis.php" TargetMode="External"/><Relationship Id="rId55" Type="http://schemas.openxmlformats.org/officeDocument/2006/relationships/hyperlink" Target="https://www.ubyssey.ca/news/med-student-public-health-racialized-communities/"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4.jpeg"/><Relationship Id="rId2" Type="http://schemas.openxmlformats.org/officeDocument/2006/relationships/numbering" Target="numbering.xml"/><Relationship Id="rId29" Type="http://schemas.openxmlformats.org/officeDocument/2006/relationships/hyperlink" Target="https://www.bmj.com/content/309/6948/1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E6D0D-700E-A941-8630-958331E62E4F}">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Standar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8</Pages>
  <Words>4270</Words>
  <Characters>24344</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Ventrella</dc:creator>
  <cp:keywords/>
  <dc:description/>
  <cp:lastModifiedBy>Adamo Donovan</cp:lastModifiedBy>
  <cp:revision>8</cp:revision>
  <dcterms:created xsi:type="dcterms:W3CDTF">2022-07-29T22:43:00Z</dcterms:created>
  <dcterms:modified xsi:type="dcterms:W3CDTF">2022-08-12T12:08:00Z</dcterms:modified>
</cp:coreProperties>
</file>